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50" w:rsidRDefault="00904050" w:rsidP="00904050">
      <w:pPr>
        <w:tabs>
          <w:tab w:val="left" w:pos="5810"/>
        </w:tabs>
        <w:spacing w:line="320" w:lineRule="atLeast"/>
        <w:rPr>
          <w:rFonts w:ascii="Arial" w:hAnsi="Arial" w:cs="Arial"/>
          <w:szCs w:val="24"/>
        </w:rPr>
      </w:pPr>
      <w:bookmarkStart w:id="0" w:name="_GoBack"/>
      <w:bookmarkEnd w:id="0"/>
      <w:r>
        <w:rPr>
          <w:rFonts w:ascii="Arial" w:hAnsi="Arial" w:cs="Arial"/>
          <w:szCs w:val="24"/>
          <w:rtl/>
        </w:rPr>
        <w:t>בס"ד</w:t>
      </w:r>
      <w:r>
        <w:rPr>
          <w:rFonts w:ascii="Arial" w:hAnsi="Arial" w:cs="Arial"/>
          <w:szCs w:val="24"/>
          <w:rtl/>
        </w:rPr>
        <w:tab/>
        <w:t xml:space="preserve">                             </w:t>
      </w:r>
      <w:r>
        <w:rPr>
          <w:rFonts w:ascii="Arial" w:hAnsi="Arial" w:cs="Arial" w:hint="cs"/>
          <w:szCs w:val="24"/>
          <w:rtl/>
        </w:rPr>
        <w:t xml:space="preserve">י"ח בסיוון </w:t>
      </w:r>
      <w:r>
        <w:rPr>
          <w:rFonts w:ascii="Arial" w:hAnsi="Arial" w:cs="Arial"/>
          <w:szCs w:val="24"/>
          <w:rtl/>
        </w:rPr>
        <w:t xml:space="preserve"> תש"פ</w:t>
      </w:r>
    </w:p>
    <w:p w:rsidR="00904050" w:rsidRDefault="00904050" w:rsidP="00904050">
      <w:pPr>
        <w:tabs>
          <w:tab w:val="left" w:pos="5810"/>
        </w:tabs>
        <w:spacing w:line="320" w:lineRule="atLeast"/>
        <w:rPr>
          <w:rFonts w:ascii="Arial" w:hAnsi="Arial" w:cs="Arial"/>
          <w:szCs w:val="24"/>
          <w:rtl/>
        </w:rPr>
      </w:pPr>
      <w:r>
        <w:rPr>
          <w:rFonts w:ascii="Arial" w:hAnsi="Arial" w:cs="Arial"/>
          <w:szCs w:val="24"/>
          <w:rtl/>
        </w:rPr>
        <w:tab/>
        <w:t xml:space="preserve">                             </w:t>
      </w:r>
      <w:r>
        <w:rPr>
          <w:rFonts w:ascii="Arial" w:hAnsi="Arial" w:cs="Arial" w:hint="cs"/>
          <w:szCs w:val="24"/>
          <w:rtl/>
        </w:rPr>
        <w:t xml:space="preserve">10 ביוני   </w:t>
      </w:r>
      <w:r>
        <w:rPr>
          <w:rFonts w:ascii="Arial" w:hAnsi="Arial" w:cs="Arial"/>
          <w:szCs w:val="24"/>
          <w:rtl/>
        </w:rPr>
        <w:t xml:space="preserve"> 2020   </w:t>
      </w:r>
    </w:p>
    <w:p w:rsidR="00904050" w:rsidRDefault="00904050" w:rsidP="00904050">
      <w:pPr>
        <w:tabs>
          <w:tab w:val="left" w:pos="3338"/>
          <w:tab w:val="left" w:pos="5810"/>
        </w:tabs>
        <w:spacing w:line="320" w:lineRule="atLeast"/>
        <w:rPr>
          <w:rFonts w:ascii="Arial" w:hAnsi="Arial" w:cs="Arial"/>
          <w:szCs w:val="24"/>
          <w:rtl/>
        </w:rPr>
      </w:pPr>
      <w:r>
        <w:rPr>
          <w:rFonts w:ascii="Arial" w:hAnsi="Arial" w:cs="Arial"/>
          <w:szCs w:val="24"/>
          <w:rtl/>
        </w:rPr>
        <w:t xml:space="preserve">                        </w:t>
      </w:r>
      <w:r>
        <w:rPr>
          <w:rFonts w:ascii="Arial" w:hAnsi="Arial" w:cs="Arial"/>
          <w:szCs w:val="24"/>
          <w:rtl/>
        </w:rPr>
        <w:tab/>
      </w:r>
      <w:r>
        <w:rPr>
          <w:rFonts w:ascii="Arial" w:hAnsi="Arial" w:cs="Arial"/>
          <w:szCs w:val="24"/>
          <w:rtl/>
        </w:rPr>
        <w:tab/>
      </w:r>
      <w:r>
        <w:rPr>
          <w:rFonts w:ascii="Arial" w:hAnsi="Arial" w:cs="Arial"/>
          <w:szCs w:val="24"/>
          <w:rtl/>
        </w:rPr>
        <w:tab/>
      </w:r>
      <w:r>
        <w:rPr>
          <w:rFonts w:ascii="Arial" w:hAnsi="Arial" w:cs="Arial"/>
          <w:szCs w:val="24"/>
          <w:rtl/>
        </w:rPr>
        <w:tab/>
        <w:t xml:space="preserve"> </w:t>
      </w:r>
    </w:p>
    <w:p w:rsidR="00904050" w:rsidRDefault="00904050" w:rsidP="00904050">
      <w:pPr>
        <w:spacing w:line="320" w:lineRule="atLeast"/>
        <w:ind w:right="1701"/>
        <w:rPr>
          <w:rFonts w:ascii="Arial" w:hAnsi="Arial" w:cs="Arial"/>
          <w:szCs w:val="24"/>
          <w:rtl/>
        </w:rPr>
      </w:pPr>
    </w:p>
    <w:p w:rsidR="00904050" w:rsidRDefault="00904050" w:rsidP="00904050">
      <w:pPr>
        <w:spacing w:line="320" w:lineRule="atLeast"/>
        <w:ind w:right="1701"/>
        <w:rPr>
          <w:rFonts w:ascii="Arial" w:hAnsi="Arial" w:cs="Arial"/>
          <w:szCs w:val="24"/>
          <w:rtl/>
        </w:rPr>
      </w:pPr>
      <w:r>
        <w:rPr>
          <w:rFonts w:ascii="Arial" w:hAnsi="Arial" w:cs="Arial"/>
          <w:szCs w:val="24"/>
          <w:rtl/>
        </w:rPr>
        <w:t>לכבוד</w:t>
      </w:r>
      <w:r>
        <w:rPr>
          <w:rFonts w:ascii="Arial" w:hAnsi="Arial" w:cs="Arial"/>
          <w:szCs w:val="24"/>
          <w:rtl/>
        </w:rPr>
        <w:tab/>
      </w:r>
      <w:r>
        <w:rPr>
          <w:rFonts w:ascii="Arial" w:hAnsi="Arial" w:cs="Arial"/>
          <w:szCs w:val="24"/>
          <w:rtl/>
        </w:rPr>
        <w:tab/>
      </w:r>
      <w:r>
        <w:rPr>
          <w:rFonts w:ascii="Arial" w:hAnsi="Arial" w:cs="Arial"/>
          <w:szCs w:val="24"/>
          <w:rtl/>
        </w:rPr>
        <w:tab/>
      </w:r>
      <w:r>
        <w:rPr>
          <w:rFonts w:ascii="Arial" w:hAnsi="Arial" w:cs="Arial"/>
          <w:szCs w:val="24"/>
          <w:rtl/>
        </w:rPr>
        <w:tab/>
      </w:r>
      <w:r>
        <w:rPr>
          <w:rFonts w:ascii="Arial" w:hAnsi="Arial" w:cs="Arial"/>
          <w:szCs w:val="24"/>
          <w:rtl/>
        </w:rPr>
        <w:tab/>
      </w:r>
      <w:r>
        <w:rPr>
          <w:rFonts w:ascii="Arial" w:hAnsi="Arial" w:cs="Arial"/>
          <w:szCs w:val="24"/>
          <w:rtl/>
        </w:rPr>
        <w:tab/>
      </w:r>
    </w:p>
    <w:p w:rsidR="00904050" w:rsidRDefault="00904050" w:rsidP="00904050">
      <w:pPr>
        <w:spacing w:line="320" w:lineRule="atLeast"/>
        <w:ind w:right="1701"/>
        <w:rPr>
          <w:rFonts w:ascii="Arial" w:hAnsi="Arial" w:cs="Arial"/>
          <w:szCs w:val="24"/>
          <w:rtl/>
        </w:rPr>
      </w:pPr>
      <w:r>
        <w:rPr>
          <w:rFonts w:ascii="Arial" w:hAnsi="Arial" w:cs="Arial"/>
          <w:szCs w:val="24"/>
          <w:rtl/>
        </w:rPr>
        <w:t xml:space="preserve">מר </w:t>
      </w:r>
      <w:r>
        <w:rPr>
          <w:rFonts w:ascii="Arial" w:hAnsi="Arial" w:cs="Arial" w:hint="cs"/>
          <w:szCs w:val="24"/>
          <w:rtl/>
        </w:rPr>
        <w:t>אייל פלייסמן</w:t>
      </w:r>
    </w:p>
    <w:p w:rsidR="00904050" w:rsidRDefault="00904050" w:rsidP="00904050">
      <w:pPr>
        <w:spacing w:line="320" w:lineRule="atLeast"/>
        <w:ind w:right="1701"/>
        <w:rPr>
          <w:rFonts w:ascii="Arial" w:hAnsi="Arial" w:cs="Arial"/>
          <w:szCs w:val="24"/>
          <w:rtl/>
        </w:rPr>
      </w:pPr>
      <w:r>
        <w:rPr>
          <w:rFonts w:ascii="Arial" w:hAnsi="Arial" w:cs="Arial" w:hint="cs"/>
          <w:szCs w:val="24"/>
          <w:u w:val="single"/>
          <w:rtl/>
        </w:rPr>
        <w:t xml:space="preserve">בדוא"ל: </w:t>
      </w:r>
      <w:r w:rsidRPr="00904050">
        <w:rPr>
          <w:rFonts w:ascii="Arial" w:hAnsi="Arial" w:cs="Arial"/>
          <w:szCs w:val="24"/>
          <w:u w:val="single"/>
          <w:lang w:eastAsia="en-US"/>
        </w:rPr>
        <w:t>fleissman0@gmail.com</w:t>
      </w:r>
    </w:p>
    <w:p w:rsidR="00904050" w:rsidRDefault="00904050" w:rsidP="00904050">
      <w:pPr>
        <w:spacing w:line="320" w:lineRule="atLeast"/>
        <w:ind w:right="1701"/>
        <w:rPr>
          <w:rFonts w:ascii="Arial" w:hAnsi="Arial" w:cs="Arial"/>
          <w:szCs w:val="24"/>
          <w:rtl/>
        </w:rPr>
      </w:pPr>
    </w:p>
    <w:p w:rsidR="00904050" w:rsidRDefault="00904050" w:rsidP="00904050">
      <w:pPr>
        <w:tabs>
          <w:tab w:val="left" w:pos="3338"/>
        </w:tabs>
        <w:spacing w:line="320" w:lineRule="atLeast"/>
        <w:ind w:right="1701"/>
        <w:rPr>
          <w:rFonts w:ascii="Arial" w:hAnsi="Arial" w:cs="Arial"/>
          <w:szCs w:val="24"/>
          <w:rtl/>
        </w:rPr>
      </w:pPr>
      <w:r>
        <w:rPr>
          <w:rFonts w:ascii="Arial" w:hAnsi="Arial" w:cs="Arial"/>
          <w:szCs w:val="24"/>
          <w:rtl/>
        </w:rPr>
        <w:t>שלום רב,</w:t>
      </w:r>
    </w:p>
    <w:p w:rsidR="00904050" w:rsidRDefault="00904050" w:rsidP="00904050">
      <w:pPr>
        <w:tabs>
          <w:tab w:val="left" w:pos="3338"/>
        </w:tabs>
        <w:spacing w:line="320" w:lineRule="atLeast"/>
        <w:ind w:right="1701"/>
        <w:rPr>
          <w:rFonts w:ascii="Arial" w:hAnsi="Arial" w:cs="Arial"/>
          <w:szCs w:val="24"/>
          <w:rtl/>
        </w:rPr>
      </w:pPr>
    </w:p>
    <w:p w:rsidR="00904050" w:rsidRDefault="00904050" w:rsidP="00904050">
      <w:pPr>
        <w:tabs>
          <w:tab w:val="left" w:pos="3338"/>
        </w:tabs>
        <w:spacing w:line="320" w:lineRule="atLeast"/>
        <w:jc w:val="center"/>
        <w:rPr>
          <w:rFonts w:ascii="Arial" w:hAnsi="Arial" w:cs="Arial"/>
          <w:b/>
          <w:bCs/>
          <w:szCs w:val="24"/>
          <w:u w:val="single"/>
          <w:rtl/>
        </w:rPr>
      </w:pPr>
      <w:r>
        <w:rPr>
          <w:rFonts w:ascii="Arial" w:hAnsi="Arial" w:cs="Arial"/>
          <w:szCs w:val="24"/>
          <w:rtl/>
        </w:rPr>
        <w:t>הנדון:</w:t>
      </w:r>
      <w:r>
        <w:rPr>
          <w:rFonts w:ascii="Arial" w:hAnsi="Arial" w:cs="Arial"/>
          <w:b/>
          <w:bCs/>
          <w:szCs w:val="24"/>
          <w:u w:val="single"/>
          <w:rtl/>
        </w:rPr>
        <w:t xml:space="preserve"> המנוחה</w:t>
      </w:r>
      <w:r w:rsidR="009C1B93">
        <w:rPr>
          <w:rFonts w:ascii="Arial" w:hAnsi="Arial" w:cs="Arial" w:hint="cs"/>
          <w:b/>
          <w:bCs/>
          <w:szCs w:val="24"/>
          <w:u w:val="single"/>
          <w:rtl/>
        </w:rPr>
        <w:t xml:space="preserve"> פלייסמן</w:t>
      </w:r>
      <w:r>
        <w:rPr>
          <w:rFonts w:ascii="Arial" w:hAnsi="Arial" w:cs="Arial"/>
          <w:b/>
          <w:bCs/>
          <w:szCs w:val="24"/>
          <w:u w:val="single"/>
          <w:rtl/>
        </w:rPr>
        <w:t xml:space="preserve"> </w:t>
      </w:r>
      <w:r>
        <w:rPr>
          <w:rFonts w:ascii="Arial" w:hAnsi="Arial" w:cs="Arial" w:hint="cs"/>
          <w:b/>
          <w:bCs/>
          <w:szCs w:val="24"/>
          <w:u w:val="single"/>
          <w:rtl/>
        </w:rPr>
        <w:t>אוטיליה אורה</w:t>
      </w:r>
      <w:r>
        <w:rPr>
          <w:rFonts w:ascii="Arial" w:hAnsi="Arial" w:cs="Arial"/>
          <w:b/>
          <w:bCs/>
          <w:szCs w:val="24"/>
          <w:u w:val="single"/>
          <w:rtl/>
        </w:rPr>
        <w:t xml:space="preserve"> ז"ל, ת.ז. </w:t>
      </w:r>
      <w:r>
        <w:rPr>
          <w:rFonts w:ascii="Arial" w:hAnsi="Arial" w:cs="Arial" w:hint="cs"/>
          <w:b/>
          <w:bCs/>
          <w:szCs w:val="24"/>
          <w:u w:val="single"/>
          <w:rtl/>
        </w:rPr>
        <w:t>8958399</w:t>
      </w:r>
      <w:r>
        <w:rPr>
          <w:rFonts w:ascii="Arial" w:hAnsi="Arial" w:cs="Arial"/>
          <w:b/>
          <w:bCs/>
          <w:szCs w:val="24"/>
          <w:u w:val="single"/>
          <w:rtl/>
        </w:rPr>
        <w:t>, קצבת זקנה, קג"מ</w:t>
      </w:r>
    </w:p>
    <w:p w:rsidR="00904050" w:rsidRDefault="00904050" w:rsidP="00904050">
      <w:pPr>
        <w:spacing w:line="320" w:lineRule="atLeast"/>
        <w:jc w:val="both"/>
        <w:rPr>
          <w:rFonts w:ascii="Arial" w:hAnsi="Arial" w:cs="Arial"/>
          <w:szCs w:val="24"/>
          <w:rtl/>
        </w:rPr>
      </w:pPr>
      <w:r>
        <w:rPr>
          <w:rFonts w:ascii="Arial" w:hAnsi="Arial" w:cs="Arial"/>
          <w:szCs w:val="24"/>
          <w:rtl/>
        </w:rPr>
        <w:tab/>
      </w:r>
      <w:r>
        <w:rPr>
          <w:rFonts w:ascii="Arial" w:hAnsi="Arial" w:cs="Arial"/>
          <w:szCs w:val="24"/>
          <w:rtl/>
        </w:rPr>
        <w:tab/>
        <w:t xml:space="preserve">                     </w:t>
      </w:r>
      <w:r>
        <w:rPr>
          <w:rFonts w:ascii="Arial" w:hAnsi="Arial" w:cs="Arial" w:hint="cs"/>
          <w:szCs w:val="24"/>
          <w:rtl/>
        </w:rPr>
        <w:t xml:space="preserve">            </w:t>
      </w:r>
      <w:r>
        <w:rPr>
          <w:rFonts w:ascii="Arial" w:hAnsi="Arial" w:cs="Arial"/>
          <w:szCs w:val="24"/>
          <w:rtl/>
        </w:rPr>
        <w:t xml:space="preserve"> פנייתך </w:t>
      </w:r>
      <w:r>
        <w:rPr>
          <w:rFonts w:ascii="Arial" w:hAnsi="Arial" w:cs="Arial" w:hint="cs"/>
          <w:szCs w:val="24"/>
          <w:rtl/>
        </w:rPr>
        <w:t>מיום 18 במאי</w:t>
      </w:r>
      <w:r>
        <w:rPr>
          <w:rFonts w:ascii="Arial" w:hAnsi="Arial" w:cs="Arial"/>
          <w:szCs w:val="24"/>
          <w:rtl/>
        </w:rPr>
        <w:t xml:space="preserve"> 2020 </w:t>
      </w:r>
    </w:p>
    <w:p w:rsidR="00904050" w:rsidRDefault="00904050" w:rsidP="00904050">
      <w:pPr>
        <w:spacing w:line="320" w:lineRule="atLeast"/>
        <w:jc w:val="both"/>
        <w:rPr>
          <w:rFonts w:ascii="Arial" w:hAnsi="Arial" w:cs="Arial"/>
          <w:szCs w:val="24"/>
          <w:rtl/>
        </w:rPr>
      </w:pPr>
    </w:p>
    <w:p w:rsidR="00904050" w:rsidRDefault="00904050" w:rsidP="00904050">
      <w:pPr>
        <w:spacing w:line="320" w:lineRule="atLeast"/>
        <w:jc w:val="both"/>
        <w:rPr>
          <w:rFonts w:ascii="Arial" w:hAnsi="Arial" w:cs="Arial"/>
          <w:szCs w:val="24"/>
          <w:rtl/>
        </w:rPr>
      </w:pPr>
      <w:r>
        <w:rPr>
          <w:rFonts w:ascii="Arial" w:hAnsi="Arial" w:cs="Arial"/>
          <w:szCs w:val="24"/>
          <w:rtl/>
        </w:rPr>
        <w:t>בהתייחס לפנייתך בנוגע לזכויות המנוחה בקרן הגמלאות המרכזית של עובדי ההסתדרות בע”מ (בניהול מיוחד) (להלן "</w:t>
      </w:r>
      <w:r>
        <w:rPr>
          <w:rFonts w:ascii="Arial" w:hAnsi="Arial" w:cs="Arial"/>
          <w:b/>
          <w:bCs/>
          <w:szCs w:val="24"/>
          <w:rtl/>
        </w:rPr>
        <w:t>הקרן</w:t>
      </w:r>
      <w:r>
        <w:rPr>
          <w:rFonts w:ascii="Arial" w:hAnsi="Arial" w:cs="Arial"/>
          <w:szCs w:val="24"/>
          <w:rtl/>
        </w:rPr>
        <w:t>")</w:t>
      </w:r>
      <w:r>
        <w:rPr>
          <w:rFonts w:ascii="Arial" w:hAnsi="Arial" w:cs="Arial" w:hint="cs"/>
          <w:szCs w:val="24"/>
          <w:rtl/>
        </w:rPr>
        <w:t xml:space="preserve"> ובהמשך לשיחותיך עם נציגות המוקד הטלפוני</w:t>
      </w:r>
      <w:r>
        <w:rPr>
          <w:rFonts w:ascii="Arial" w:hAnsi="Arial" w:cs="Arial"/>
          <w:szCs w:val="24"/>
          <w:rtl/>
        </w:rPr>
        <w:t xml:space="preserve"> הרינו להשיבך כדלקמן:</w:t>
      </w:r>
    </w:p>
    <w:p w:rsidR="00904050" w:rsidRDefault="00904050" w:rsidP="00904050">
      <w:pPr>
        <w:spacing w:line="320" w:lineRule="atLeast"/>
        <w:jc w:val="both"/>
        <w:rPr>
          <w:rFonts w:ascii="Arial" w:hAnsi="Arial" w:cs="Arial"/>
          <w:b/>
          <w:bCs/>
          <w:szCs w:val="24"/>
          <w:rtl/>
        </w:rPr>
      </w:pPr>
    </w:p>
    <w:p w:rsidR="00904050" w:rsidRDefault="00904050" w:rsidP="00904050">
      <w:pPr>
        <w:pStyle w:val="ab"/>
        <w:numPr>
          <w:ilvl w:val="0"/>
          <w:numId w:val="3"/>
        </w:numPr>
        <w:snapToGrid w:val="0"/>
        <w:spacing w:line="320" w:lineRule="atLeast"/>
        <w:ind w:left="714" w:hanging="357"/>
        <w:rPr>
          <w:rFonts w:ascii="Arial" w:hAnsi="Arial" w:cs="Arial"/>
          <w:sz w:val="24"/>
          <w:szCs w:val="24"/>
        </w:rPr>
      </w:pPr>
      <w:r>
        <w:rPr>
          <w:rFonts w:ascii="Arial" w:hAnsi="Arial" w:cs="Arial"/>
          <w:b w:val="0"/>
          <w:bCs w:val="0"/>
          <w:sz w:val="24"/>
          <w:szCs w:val="24"/>
          <w:u w:val="none"/>
          <w:rtl/>
        </w:rPr>
        <w:t>למנוחה שולמה קצבת זקנה מהקרן החל מ-</w:t>
      </w:r>
      <w:r>
        <w:rPr>
          <w:rFonts w:ascii="Arial" w:hAnsi="Arial" w:cs="Arial" w:hint="cs"/>
          <w:b w:val="0"/>
          <w:bCs w:val="0"/>
          <w:sz w:val="24"/>
          <w:szCs w:val="24"/>
          <w:u w:val="none"/>
          <w:rtl/>
        </w:rPr>
        <w:t>1</w:t>
      </w:r>
      <w:r>
        <w:rPr>
          <w:rFonts w:ascii="Arial" w:hAnsi="Arial" w:cs="Arial"/>
          <w:b w:val="0"/>
          <w:bCs w:val="0"/>
          <w:sz w:val="24"/>
          <w:szCs w:val="24"/>
          <w:u w:val="none"/>
          <w:rtl/>
        </w:rPr>
        <w:t>/199</w:t>
      </w:r>
      <w:r>
        <w:rPr>
          <w:rFonts w:ascii="Arial" w:hAnsi="Arial" w:cs="Arial" w:hint="cs"/>
          <w:b w:val="0"/>
          <w:bCs w:val="0"/>
          <w:sz w:val="24"/>
          <w:szCs w:val="24"/>
          <w:u w:val="none"/>
          <w:rtl/>
        </w:rPr>
        <w:t>9</w:t>
      </w:r>
      <w:r>
        <w:rPr>
          <w:rFonts w:ascii="Arial" w:hAnsi="Arial" w:cs="Arial"/>
          <w:b w:val="0"/>
          <w:bCs w:val="0"/>
          <w:sz w:val="24"/>
          <w:szCs w:val="24"/>
          <w:u w:val="none"/>
          <w:rtl/>
        </w:rPr>
        <w:t xml:space="preserve"> ועד  חודש פטירתה </w:t>
      </w:r>
      <w:r>
        <w:rPr>
          <w:rFonts w:ascii="Arial" w:hAnsi="Arial" w:cs="Arial" w:hint="cs"/>
          <w:b w:val="0"/>
          <w:bCs w:val="0"/>
          <w:sz w:val="24"/>
          <w:szCs w:val="24"/>
          <w:u w:val="none"/>
          <w:rtl/>
        </w:rPr>
        <w:t>08</w:t>
      </w:r>
      <w:r>
        <w:rPr>
          <w:rFonts w:ascii="Arial" w:hAnsi="Arial" w:cs="Arial"/>
          <w:b w:val="0"/>
          <w:bCs w:val="0"/>
          <w:sz w:val="24"/>
          <w:szCs w:val="24"/>
          <w:u w:val="none"/>
          <w:rtl/>
        </w:rPr>
        <w:t>/201</w:t>
      </w:r>
      <w:r>
        <w:rPr>
          <w:rFonts w:ascii="Arial" w:hAnsi="Arial" w:cs="Arial" w:hint="cs"/>
          <w:b w:val="0"/>
          <w:bCs w:val="0"/>
          <w:sz w:val="24"/>
          <w:szCs w:val="24"/>
          <w:u w:val="none"/>
          <w:rtl/>
        </w:rPr>
        <w:t>6</w:t>
      </w:r>
      <w:r>
        <w:rPr>
          <w:rFonts w:ascii="Arial" w:hAnsi="Arial" w:cs="Arial"/>
          <w:b w:val="0"/>
          <w:bCs w:val="0"/>
          <w:sz w:val="24"/>
          <w:szCs w:val="24"/>
          <w:u w:val="none"/>
          <w:rtl/>
        </w:rPr>
        <w:t xml:space="preserve">. </w:t>
      </w:r>
    </w:p>
    <w:p w:rsidR="00904050" w:rsidRDefault="00904050" w:rsidP="00904050">
      <w:pPr>
        <w:pStyle w:val="ab"/>
        <w:spacing w:line="320" w:lineRule="atLeast"/>
        <w:rPr>
          <w:rFonts w:ascii="Arial" w:hAnsi="Arial" w:cs="Arial"/>
          <w:sz w:val="24"/>
          <w:szCs w:val="24"/>
        </w:rPr>
      </w:pPr>
    </w:p>
    <w:p w:rsidR="00904050" w:rsidRDefault="00904050" w:rsidP="00904050">
      <w:pPr>
        <w:pStyle w:val="ab"/>
        <w:numPr>
          <w:ilvl w:val="0"/>
          <w:numId w:val="3"/>
        </w:numPr>
        <w:snapToGrid w:val="0"/>
        <w:spacing w:line="320" w:lineRule="atLeast"/>
        <w:rPr>
          <w:rFonts w:ascii="Arial" w:hAnsi="Arial" w:cs="Arial"/>
          <w:b w:val="0"/>
          <w:bCs w:val="0"/>
          <w:sz w:val="24"/>
          <w:szCs w:val="24"/>
          <w:u w:val="none"/>
        </w:rPr>
      </w:pPr>
      <w:r>
        <w:rPr>
          <w:rFonts w:ascii="Arial" w:hAnsi="Arial" w:cs="Arial"/>
          <w:b w:val="0"/>
          <w:bCs w:val="0"/>
          <w:sz w:val="24"/>
          <w:szCs w:val="24"/>
          <w:u w:val="none"/>
          <w:rtl/>
        </w:rPr>
        <w:t>עם פטירתה, נבחנ</w:t>
      </w:r>
      <w:r>
        <w:rPr>
          <w:rFonts w:ascii="Arial" w:hAnsi="Arial" w:cs="Arial" w:hint="cs"/>
          <w:b w:val="0"/>
          <w:bCs w:val="0"/>
          <w:sz w:val="24"/>
          <w:szCs w:val="24"/>
          <w:u w:val="none"/>
          <w:rtl/>
        </w:rPr>
        <w:t>ה</w:t>
      </w:r>
      <w:r>
        <w:rPr>
          <w:rFonts w:ascii="Arial" w:hAnsi="Arial" w:cs="Arial"/>
          <w:b w:val="0"/>
          <w:bCs w:val="0"/>
          <w:sz w:val="24"/>
          <w:szCs w:val="24"/>
          <w:u w:val="none"/>
          <w:rtl/>
        </w:rPr>
        <w:t xml:space="preserve"> זכאות שאירים ככל שישנם (אלמן פנסיונרית/ידוע בציבור שהוכר בפסק דין של ערכאה מוסמכת וילדים עד גיל 21) לקבלת קצבת שאירים. היה והמנוחה לא הותירה אחריה שאירים כאמור בתקנון קרן הפנסיה הרי שלא נותרו עוד כספים בקרן מאחר ופגו כל חיובי הקרן בגינה. לעניין זה נפנה </w:t>
      </w:r>
      <w:r>
        <w:rPr>
          <w:rFonts w:ascii="Arial" w:hAnsi="Arial" w:cs="Arial" w:hint="cs"/>
          <w:b w:val="0"/>
          <w:bCs w:val="0"/>
          <w:sz w:val="24"/>
          <w:szCs w:val="24"/>
          <w:u w:val="none"/>
          <w:rtl/>
        </w:rPr>
        <w:t>אותך</w:t>
      </w:r>
      <w:r>
        <w:rPr>
          <w:rFonts w:ascii="Arial" w:hAnsi="Arial" w:cs="Arial"/>
          <w:b w:val="0"/>
          <w:bCs w:val="0"/>
          <w:sz w:val="24"/>
          <w:szCs w:val="24"/>
          <w:u w:val="none"/>
          <w:rtl/>
        </w:rPr>
        <w:t xml:space="preserve"> לסעיף  78 א'  לתקנון שבו ניתן לעיין באתר עמיתים </w:t>
      </w:r>
      <w:hyperlink r:id="rId9" w:history="1">
        <w:r>
          <w:rPr>
            <w:rStyle w:val="Hyperlink"/>
            <w:rFonts w:ascii="Arial" w:hAnsi="Arial" w:cs="Arial"/>
            <w:b w:val="0"/>
            <w:bCs w:val="0"/>
            <w:sz w:val="24"/>
          </w:rPr>
          <w:t>www.amitim.com</w:t>
        </w:r>
      </w:hyperlink>
      <w:r>
        <w:rPr>
          <w:rFonts w:ascii="Arial" w:hAnsi="Arial" w:cs="Arial"/>
          <w:b w:val="0"/>
          <w:bCs w:val="0"/>
          <w:sz w:val="24"/>
          <w:szCs w:val="24"/>
          <w:u w:val="none"/>
          <w:rtl/>
        </w:rPr>
        <w:t xml:space="preserve">. </w:t>
      </w:r>
    </w:p>
    <w:p w:rsidR="00904050" w:rsidRDefault="00904050" w:rsidP="00904050">
      <w:pPr>
        <w:pStyle w:val="a9"/>
        <w:rPr>
          <w:rFonts w:ascii="Arial" w:hAnsi="Arial" w:cs="Arial"/>
          <w:b/>
          <w:bCs/>
          <w:sz w:val="24"/>
          <w:szCs w:val="24"/>
          <w:rtl/>
        </w:rPr>
      </w:pPr>
    </w:p>
    <w:p w:rsidR="00904050" w:rsidRPr="0076101F" w:rsidRDefault="00904050" w:rsidP="00904050">
      <w:pPr>
        <w:pStyle w:val="a9"/>
        <w:numPr>
          <w:ilvl w:val="0"/>
          <w:numId w:val="3"/>
        </w:numPr>
        <w:spacing w:line="300" w:lineRule="atLeast"/>
        <w:jc w:val="both"/>
        <w:rPr>
          <w:rFonts w:ascii="Arial" w:hAnsi="Arial" w:cs="Arial"/>
          <w:szCs w:val="24"/>
        </w:rPr>
      </w:pPr>
      <w:r>
        <w:rPr>
          <w:rFonts w:ascii="Arial" w:hAnsi="Arial" w:cs="Arial"/>
          <w:szCs w:val="24"/>
          <w:rtl/>
        </w:rPr>
        <w:t>יצויין, כי סך הכספים שהופקדו בגינ</w:t>
      </w:r>
      <w:r>
        <w:rPr>
          <w:rFonts w:ascii="Arial" w:hAnsi="Arial" w:cs="Arial" w:hint="cs"/>
          <w:szCs w:val="24"/>
          <w:rtl/>
        </w:rPr>
        <w:t>ה</w:t>
      </w:r>
      <w:r>
        <w:rPr>
          <w:rFonts w:ascii="Arial" w:hAnsi="Arial" w:cs="Arial"/>
          <w:szCs w:val="24"/>
          <w:rtl/>
        </w:rPr>
        <w:t xml:space="preserve"> ברבות השנים עד לפרישת</w:t>
      </w:r>
      <w:r>
        <w:rPr>
          <w:rFonts w:ascii="Arial" w:hAnsi="Arial" w:cs="Arial" w:hint="cs"/>
          <w:szCs w:val="24"/>
          <w:rtl/>
        </w:rPr>
        <w:t>ה</w:t>
      </w:r>
      <w:r>
        <w:rPr>
          <w:rFonts w:ascii="Arial" w:hAnsi="Arial" w:cs="Arial"/>
          <w:szCs w:val="24"/>
          <w:rtl/>
        </w:rPr>
        <w:t xml:space="preserve">, </w:t>
      </w:r>
      <w:r>
        <w:rPr>
          <w:rFonts w:ascii="Arial" w:hAnsi="Arial" w:cs="Arial" w:hint="cs"/>
          <w:szCs w:val="24"/>
          <w:rtl/>
        </w:rPr>
        <w:t>שימשו</w:t>
      </w:r>
      <w:r>
        <w:rPr>
          <w:rFonts w:ascii="Arial" w:hAnsi="Arial" w:cs="Arial"/>
          <w:szCs w:val="24"/>
          <w:rtl/>
        </w:rPr>
        <w:t xml:space="preserve"> לצורך תשלום הקצבה ועם פרישת</w:t>
      </w:r>
      <w:r>
        <w:rPr>
          <w:rFonts w:ascii="Arial" w:hAnsi="Arial" w:cs="Arial" w:hint="cs"/>
          <w:szCs w:val="24"/>
          <w:rtl/>
        </w:rPr>
        <w:t>ה</w:t>
      </w:r>
      <w:r>
        <w:rPr>
          <w:rFonts w:ascii="Arial" w:hAnsi="Arial" w:cs="Arial"/>
          <w:szCs w:val="24"/>
          <w:rtl/>
        </w:rPr>
        <w:t xml:space="preserve"> כאמור, לא נותרו כל כספים נוספים לזכות</w:t>
      </w:r>
      <w:r>
        <w:rPr>
          <w:rFonts w:ascii="Arial" w:hAnsi="Arial" w:cs="Arial" w:hint="cs"/>
          <w:szCs w:val="24"/>
          <w:rtl/>
        </w:rPr>
        <w:t>ה</w:t>
      </w:r>
      <w:r>
        <w:rPr>
          <w:rFonts w:ascii="Arial" w:hAnsi="Arial" w:cs="Arial"/>
          <w:szCs w:val="24"/>
          <w:rtl/>
        </w:rPr>
        <w:t>.</w:t>
      </w:r>
    </w:p>
    <w:p w:rsidR="00904050" w:rsidRDefault="00904050" w:rsidP="00904050">
      <w:pPr>
        <w:spacing w:line="320" w:lineRule="atLeast"/>
        <w:jc w:val="both"/>
        <w:rPr>
          <w:rFonts w:ascii="Arial" w:hAnsi="Arial" w:cs="Arial"/>
          <w:b/>
          <w:bCs/>
          <w:szCs w:val="24"/>
        </w:rPr>
      </w:pPr>
    </w:p>
    <w:p w:rsidR="00904050" w:rsidRDefault="00904050" w:rsidP="00904050">
      <w:pPr>
        <w:pStyle w:val="ab"/>
        <w:numPr>
          <w:ilvl w:val="0"/>
          <w:numId w:val="3"/>
        </w:numPr>
        <w:snapToGrid w:val="0"/>
        <w:spacing w:line="320" w:lineRule="atLeast"/>
        <w:rPr>
          <w:rFonts w:ascii="Arial" w:hAnsi="Arial" w:cs="Arial"/>
          <w:b w:val="0"/>
          <w:bCs w:val="0"/>
          <w:sz w:val="24"/>
          <w:szCs w:val="24"/>
          <w:u w:val="none"/>
          <w:rtl/>
        </w:rPr>
      </w:pPr>
      <w:r>
        <w:rPr>
          <w:rFonts w:ascii="Arial" w:hAnsi="Arial" w:cs="Arial"/>
          <w:b w:val="0"/>
          <w:bCs w:val="0"/>
          <w:sz w:val="24"/>
          <w:szCs w:val="24"/>
          <w:u w:val="none"/>
          <w:rtl/>
        </w:rPr>
        <w:t>נחדד ונבהיר בעניין זה כי אין כל זכאות למוטבים ו/או יורשים בקרן, מלבד הזכאות ששולמה למנוחה בחייה</w:t>
      </w:r>
      <w:r>
        <w:rPr>
          <w:rFonts w:ascii="Arial" w:hAnsi="Arial" w:cs="Arial" w:hint="cs"/>
          <w:b w:val="0"/>
          <w:bCs w:val="0"/>
          <w:sz w:val="24"/>
          <w:szCs w:val="24"/>
          <w:u w:val="none"/>
          <w:rtl/>
        </w:rPr>
        <w:t>.</w:t>
      </w:r>
    </w:p>
    <w:p w:rsidR="00904050" w:rsidRDefault="00904050" w:rsidP="00904050">
      <w:pPr>
        <w:pStyle w:val="ad"/>
        <w:ind w:left="720"/>
      </w:pPr>
    </w:p>
    <w:p w:rsidR="00904050" w:rsidRDefault="00904050" w:rsidP="00904050">
      <w:pPr>
        <w:pStyle w:val="ab"/>
        <w:numPr>
          <w:ilvl w:val="0"/>
          <w:numId w:val="3"/>
        </w:numPr>
        <w:snapToGrid w:val="0"/>
        <w:spacing w:line="320" w:lineRule="atLeast"/>
        <w:rPr>
          <w:rFonts w:ascii="Arial" w:hAnsi="Arial" w:cs="Arial"/>
          <w:b w:val="0"/>
          <w:bCs w:val="0"/>
          <w:sz w:val="24"/>
          <w:szCs w:val="24"/>
          <w:u w:val="none"/>
        </w:rPr>
      </w:pPr>
      <w:r>
        <w:rPr>
          <w:rFonts w:ascii="Arial" w:hAnsi="Arial" w:cs="Arial"/>
          <w:b w:val="0"/>
          <w:bCs w:val="0"/>
          <w:sz w:val="24"/>
          <w:szCs w:val="24"/>
          <w:u w:val="none"/>
          <w:rtl/>
        </w:rPr>
        <w:t>עוד נוסיף, כי סעיף 147 לחוק הירושה התשכ"ה -1965 קובע כי זכויות פנסיוניות, אינן בגדר עיזבון המנוחה.</w:t>
      </w:r>
    </w:p>
    <w:p w:rsidR="00904050" w:rsidRDefault="00904050" w:rsidP="00904050">
      <w:pPr>
        <w:pStyle w:val="ab"/>
        <w:spacing w:line="320" w:lineRule="atLeast"/>
        <w:ind w:left="720"/>
        <w:rPr>
          <w:rFonts w:ascii="Arial" w:hAnsi="Arial" w:cs="Arial"/>
          <w:b w:val="0"/>
          <w:bCs w:val="0"/>
          <w:sz w:val="24"/>
          <w:szCs w:val="24"/>
          <w:u w:val="none"/>
        </w:rPr>
      </w:pPr>
    </w:p>
    <w:p w:rsidR="00904050" w:rsidRDefault="00904050" w:rsidP="00904050">
      <w:pPr>
        <w:spacing w:line="320" w:lineRule="atLeast"/>
        <w:jc w:val="both"/>
        <w:rPr>
          <w:rFonts w:ascii="Arial" w:hAnsi="Arial" w:cs="Arial"/>
          <w:szCs w:val="24"/>
          <w:rtl/>
        </w:rPr>
      </w:pPr>
      <w:r>
        <w:rPr>
          <w:rFonts w:ascii="Arial" w:hAnsi="Arial" w:cs="Arial"/>
          <w:szCs w:val="24"/>
          <w:rtl/>
        </w:rPr>
        <w:t xml:space="preserve">נשמח לעמוד לרשותך בכל עת.  </w:t>
      </w:r>
    </w:p>
    <w:p w:rsidR="00904050" w:rsidRDefault="00904050" w:rsidP="00904050">
      <w:pPr>
        <w:spacing w:line="320" w:lineRule="atLeast"/>
        <w:jc w:val="both"/>
        <w:rPr>
          <w:rFonts w:ascii="Arial" w:hAnsi="Arial" w:cs="Arial"/>
          <w:szCs w:val="24"/>
          <w:rtl/>
        </w:rPr>
      </w:pPr>
    </w:p>
    <w:p w:rsidR="00904050" w:rsidRDefault="00904050" w:rsidP="00904050">
      <w:pPr>
        <w:spacing w:line="320" w:lineRule="atLeast"/>
        <w:jc w:val="both"/>
        <w:rPr>
          <w:rFonts w:ascii="Arial" w:hAnsi="Arial" w:cs="Arial"/>
          <w:szCs w:val="24"/>
          <w:rtl/>
        </w:rPr>
      </w:pPr>
      <w:r>
        <w:rPr>
          <w:rFonts w:ascii="Arial" w:hAnsi="Arial" w:cs="Arial"/>
          <w:szCs w:val="24"/>
          <w:rtl/>
        </w:rPr>
        <w:t xml:space="preserve">                                                                   </w:t>
      </w:r>
      <w:r>
        <w:rPr>
          <w:rFonts w:ascii="Arial" w:hAnsi="Arial" w:cs="Arial"/>
          <w:szCs w:val="24"/>
          <w:rtl/>
        </w:rPr>
        <w:tab/>
      </w:r>
    </w:p>
    <w:p w:rsidR="00904050" w:rsidRDefault="00A4546F" w:rsidP="00904050">
      <w:pPr>
        <w:spacing w:line="320" w:lineRule="atLeast"/>
        <w:ind w:left="5760" w:right="1701" w:firstLine="720"/>
        <w:jc w:val="both"/>
        <w:rPr>
          <w:rFonts w:ascii="Arial" w:hAnsi="Arial" w:cs="Arial"/>
          <w:szCs w:val="24"/>
          <w:rtl/>
        </w:rPr>
      </w:pPr>
      <w:r>
        <w:rPr>
          <w:rFonts w:ascii="Arial" w:hAnsi="Arial" w:cs="Arial"/>
          <w:noProof/>
          <w:szCs w:val="24"/>
          <w:rtl/>
          <w:lang w:eastAsia="en-US"/>
        </w:rPr>
        <w:drawing>
          <wp:anchor distT="0" distB="0" distL="114300" distR="114300" simplePos="0" relativeHeight="251658240" behindDoc="0" locked="0" layoutInCell="1" allowOverlap="1" wp14:anchorId="481E8D47" wp14:editId="571EB2F6">
            <wp:simplePos x="0" y="0"/>
            <wp:positionH relativeFrom="column">
              <wp:posOffset>895350</wp:posOffset>
            </wp:positionH>
            <wp:positionV relativeFrom="paragraph">
              <wp:posOffset>65405</wp:posOffset>
            </wp:positionV>
            <wp:extent cx="1016000" cy="618490"/>
            <wp:effectExtent l="0" t="0" r="0" b="0"/>
            <wp:wrapNone/>
            <wp:docPr id="2" name="ActiveToolsSignature___2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16000" cy="618490"/>
                    </a:xfrm>
                    <a:prstGeom prst="rect">
                      <a:avLst/>
                    </a:prstGeom>
                    <a:noFill/>
                  </pic:spPr>
                </pic:pic>
              </a:graphicData>
            </a:graphic>
            <wp14:sizeRelH relativeFrom="margin">
              <wp14:pctWidth>0</wp14:pctWidth>
            </wp14:sizeRelH>
            <wp14:sizeRelV relativeFrom="margin">
              <wp14:pctHeight>0</wp14:pctHeight>
            </wp14:sizeRelV>
          </wp:anchor>
        </w:drawing>
      </w:r>
      <w:r w:rsidR="00904050">
        <w:rPr>
          <w:rFonts w:ascii="Arial" w:hAnsi="Arial" w:cs="Arial"/>
          <w:szCs w:val="24"/>
          <w:rtl/>
        </w:rPr>
        <w:t xml:space="preserve">       בברכה,</w:t>
      </w:r>
    </w:p>
    <w:p w:rsidR="00904050" w:rsidRDefault="00904050" w:rsidP="00904050">
      <w:pPr>
        <w:spacing w:line="320" w:lineRule="atLeast"/>
        <w:ind w:right="1701"/>
        <w:jc w:val="both"/>
        <w:rPr>
          <w:rFonts w:ascii="Arial" w:hAnsi="Arial" w:cs="Arial"/>
          <w:szCs w:val="24"/>
          <w:rtl/>
        </w:rPr>
      </w:pPr>
    </w:p>
    <w:p w:rsidR="00904050" w:rsidRDefault="00904050" w:rsidP="00904050">
      <w:pPr>
        <w:spacing w:line="320" w:lineRule="atLeast"/>
        <w:ind w:left="5040" w:right="851"/>
        <w:jc w:val="both"/>
        <w:rPr>
          <w:rFonts w:ascii="Arial" w:hAnsi="Arial" w:cs="Arial"/>
          <w:szCs w:val="24"/>
          <w:rtl/>
        </w:rPr>
      </w:pPr>
      <w:r>
        <w:rPr>
          <w:rFonts w:ascii="Arial" w:hAnsi="Arial" w:cs="Arial"/>
          <w:szCs w:val="24"/>
          <w:rtl/>
        </w:rPr>
        <w:t xml:space="preserve">                   </w:t>
      </w:r>
      <w:r>
        <w:rPr>
          <w:rFonts w:ascii="Arial" w:hAnsi="Arial" w:cs="Arial"/>
          <w:szCs w:val="24"/>
          <w:rtl/>
        </w:rPr>
        <w:tab/>
        <w:t xml:space="preserve">       רונית שרפי</w:t>
      </w:r>
    </w:p>
    <w:p w:rsidR="00904050" w:rsidRDefault="00904050" w:rsidP="00904050">
      <w:pPr>
        <w:tabs>
          <w:tab w:val="left" w:pos="9462"/>
        </w:tabs>
        <w:spacing w:line="320" w:lineRule="atLeast"/>
        <w:ind w:left="6038" w:right="851" w:hanging="368"/>
        <w:jc w:val="both"/>
        <w:rPr>
          <w:rtl/>
        </w:rPr>
      </w:pPr>
      <w:r>
        <w:rPr>
          <w:rFonts w:ascii="Arial" w:hAnsi="Arial" w:cs="Arial"/>
          <w:szCs w:val="24"/>
          <w:rtl/>
        </w:rPr>
        <w:t xml:space="preserve">                   פניות הציבור</w:t>
      </w:r>
      <w:r>
        <w:rPr>
          <w:rFonts w:ascii="Arial" w:hAnsi="Arial" w:cs="Arial"/>
          <w:szCs w:val="24"/>
          <w:rtl/>
        </w:rPr>
        <w:tab/>
      </w:r>
    </w:p>
    <w:p w:rsidR="00907A42" w:rsidRPr="00904050" w:rsidRDefault="00907A42" w:rsidP="00904050">
      <w:pPr>
        <w:spacing w:line="320" w:lineRule="atLeast"/>
        <w:rPr>
          <w:rFonts w:ascii="Arial" w:hAnsi="Arial" w:cs="Arial"/>
          <w:szCs w:val="24"/>
          <w:rtl/>
        </w:rPr>
      </w:pPr>
    </w:p>
    <w:sectPr w:rsidR="00907A42" w:rsidRPr="00904050" w:rsidSect="003E7023">
      <w:headerReference w:type="default" r:id="rId11"/>
      <w:footerReference w:type="default" r:id="rId12"/>
      <w:pgSz w:w="11906" w:h="16838" w:code="9"/>
      <w:pgMar w:top="1440" w:right="1080" w:bottom="1440" w:left="1080" w:header="18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DE" w:rsidRDefault="002E65DE">
      <w:r>
        <w:separator/>
      </w:r>
    </w:p>
  </w:endnote>
  <w:endnote w:type="continuationSeparator" w:id="0">
    <w:p w:rsidR="002E65DE" w:rsidRDefault="002E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DinamikaMedium">
    <w:charset w:val="B1"/>
    <w:family w:val="auto"/>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8D" w:rsidRDefault="009C3F8D" w:rsidP="009C3F8D">
    <w:pPr>
      <w:pStyle w:val="a5"/>
      <w:jc w:val="center"/>
      <w:rPr>
        <w:rFonts w:cs="DinamikaMedium"/>
        <w:rtl/>
      </w:rPr>
    </w:pPr>
    <w:r>
      <w:rPr>
        <w:noProof/>
        <w:lang w:eastAsia="en-US"/>
      </w:rPr>
      <w:drawing>
        <wp:inline distT="0" distB="0" distL="0" distR="0" wp14:anchorId="1C8DD848" wp14:editId="08AEFE07">
          <wp:extent cx="6105525" cy="504825"/>
          <wp:effectExtent l="0" t="0" r="9525" b="0"/>
          <wp:docPr id="1" name="תמונה 1" descr="לוגו קרנות מעודכ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לוגו קרנות מעודכן"/>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05525" cy="504825"/>
                  </a:xfrm>
                  <a:prstGeom prst="rect">
                    <a:avLst/>
                  </a:prstGeom>
                  <a:noFill/>
                  <a:ln>
                    <a:noFill/>
                  </a:ln>
                </pic:spPr>
              </pic:pic>
            </a:graphicData>
          </a:graphic>
        </wp:inline>
      </w:drawing>
    </w:r>
  </w:p>
  <w:p w:rsidR="009C3F8D" w:rsidRDefault="009C3F8D" w:rsidP="00837E98">
    <w:pPr>
      <w:tabs>
        <w:tab w:val="right" w:pos="8306"/>
      </w:tabs>
      <w:ind w:left="-567" w:right="-567"/>
      <w:jc w:val="center"/>
      <w:rPr>
        <w:rFonts w:ascii="Arial" w:hAnsi="Arial"/>
        <w:sz w:val="22"/>
        <w:szCs w:val="22"/>
        <w:rtl/>
      </w:rPr>
    </w:pPr>
    <w:r w:rsidRPr="00A168F7">
      <w:rPr>
        <w:rFonts w:ascii="Arial" w:hAnsi="Arial" w:hint="cs"/>
        <w:sz w:val="22"/>
        <w:szCs w:val="22"/>
        <w:rtl/>
      </w:rPr>
      <w:t xml:space="preserve">מוקד </w:t>
    </w:r>
    <w:r w:rsidRPr="00A168F7">
      <w:rPr>
        <w:rFonts w:ascii="Arial" w:hAnsi="Arial"/>
        <w:sz w:val="22"/>
        <w:szCs w:val="22"/>
        <w:rtl/>
      </w:rPr>
      <w:t>ש</w:t>
    </w:r>
    <w:r w:rsidRPr="00A168F7">
      <w:rPr>
        <w:rFonts w:ascii="Arial" w:hAnsi="Arial" w:hint="cs"/>
        <w:sz w:val="22"/>
        <w:szCs w:val="22"/>
        <w:rtl/>
      </w:rPr>
      <w:t>י</w:t>
    </w:r>
    <w:r w:rsidRPr="00A168F7">
      <w:rPr>
        <w:rFonts w:ascii="Arial" w:hAnsi="Arial"/>
        <w:sz w:val="22"/>
        <w:szCs w:val="22"/>
        <w:rtl/>
      </w:rPr>
      <w:t>רות לקוחות: 6667*</w:t>
    </w:r>
    <w:r w:rsidRPr="00A168F7">
      <w:rPr>
        <w:rFonts w:ascii="Arial" w:hAnsi="Arial" w:hint="cs"/>
        <w:sz w:val="22"/>
        <w:szCs w:val="22"/>
        <w:rtl/>
      </w:rPr>
      <w:t xml:space="preserve"> </w:t>
    </w:r>
    <w:r w:rsidRPr="00A168F7">
      <w:rPr>
        <w:rFonts w:ascii="Arial" w:hAnsi="Arial"/>
        <w:sz w:val="22"/>
        <w:szCs w:val="22"/>
      </w:rPr>
      <w:t>I</w:t>
    </w:r>
    <w:r w:rsidRPr="00A168F7">
      <w:rPr>
        <w:rFonts w:ascii="Arial" w:hAnsi="Arial" w:hint="cs"/>
        <w:sz w:val="22"/>
        <w:szCs w:val="22"/>
        <w:rtl/>
      </w:rPr>
      <w:t xml:space="preserve"> </w:t>
    </w:r>
    <w:r w:rsidRPr="00A168F7">
      <w:rPr>
        <w:rFonts w:ascii="Arial" w:hAnsi="Arial"/>
        <w:sz w:val="22"/>
        <w:szCs w:val="22"/>
        <w:rtl/>
      </w:rPr>
      <w:t xml:space="preserve">אתר אינטרנט: </w:t>
    </w:r>
    <w:hyperlink r:id="rId2" w:history="1">
      <w:r w:rsidRPr="00D04C65">
        <w:rPr>
          <w:rStyle w:val="Hyperlink"/>
          <w:sz w:val="22"/>
          <w:szCs w:val="22"/>
        </w:rPr>
        <w:t>www.amitim.com</w:t>
      </w:r>
    </w:hyperlink>
    <w:r w:rsidRPr="00A168F7">
      <w:rPr>
        <w:rFonts w:ascii="Arial" w:hAnsi="Arial"/>
        <w:sz w:val="22"/>
        <w:szCs w:val="22"/>
      </w:rPr>
      <w:t xml:space="preserve">I </w:t>
    </w:r>
    <w:r w:rsidRPr="00A168F7">
      <w:rPr>
        <w:rFonts w:ascii="Arial" w:hAnsi="Arial" w:hint="cs"/>
        <w:sz w:val="22"/>
        <w:szCs w:val="22"/>
        <w:rtl/>
      </w:rPr>
      <w:t xml:space="preserve"> </w:t>
    </w:r>
    <w:r w:rsidRPr="00A168F7">
      <w:rPr>
        <w:rFonts w:ascii="Arial" w:hAnsi="Arial"/>
        <w:sz w:val="22"/>
        <w:szCs w:val="22"/>
        <w:rtl/>
      </w:rPr>
      <w:t xml:space="preserve">מען למשלוח מכתבים: ת.ד. </w:t>
    </w:r>
    <w:r w:rsidRPr="00A168F7">
      <w:rPr>
        <w:rFonts w:ascii="Arial" w:hAnsi="Arial" w:hint="cs"/>
        <w:sz w:val="22"/>
        <w:szCs w:val="22"/>
        <w:rtl/>
      </w:rPr>
      <w:t>7280</w:t>
    </w:r>
    <w:r w:rsidRPr="00A168F7">
      <w:rPr>
        <w:rFonts w:ascii="Arial" w:hAnsi="Arial"/>
        <w:sz w:val="22"/>
        <w:szCs w:val="22"/>
        <w:rtl/>
      </w:rPr>
      <w:t>, תל-אביב 6107201</w:t>
    </w:r>
    <w:r w:rsidRPr="00A168F7">
      <w:rPr>
        <w:rFonts w:ascii="Arial" w:hAnsi="Arial" w:hint="cs"/>
        <w:sz w:val="22"/>
        <w:szCs w:val="22"/>
        <w:rtl/>
      </w:rPr>
      <w:t xml:space="preserve"> </w:t>
    </w:r>
  </w:p>
  <w:p w:rsidR="00FE5410" w:rsidRPr="009C3F8D" w:rsidRDefault="009C3F8D" w:rsidP="009C3F8D">
    <w:pPr>
      <w:tabs>
        <w:tab w:val="right" w:pos="8306"/>
      </w:tabs>
      <w:ind w:left="-567" w:right="-567"/>
      <w:jc w:val="center"/>
      <w:rPr>
        <w:rFonts w:ascii="Arial" w:hAnsi="Arial"/>
        <w:sz w:val="22"/>
        <w:szCs w:val="22"/>
        <w:rtl/>
      </w:rPr>
    </w:pPr>
    <w:r w:rsidRPr="00A168F7">
      <w:rPr>
        <w:rFonts w:ascii="Arial" w:hAnsi="Arial" w:hint="cs"/>
        <w:sz w:val="22"/>
        <w:szCs w:val="22"/>
        <w:rtl/>
      </w:rPr>
      <w:t xml:space="preserve">כתובת דואר אלקטרוני: </w:t>
    </w:r>
    <w:hyperlink r:id="rId3" w:history="1">
      <w:r w:rsidRPr="00D04C65">
        <w:rPr>
          <w:rStyle w:val="Hyperlink"/>
          <w:sz w:val="22"/>
          <w:szCs w:val="22"/>
        </w:rPr>
        <w:t>amitimmail@amitim.com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DE" w:rsidRDefault="002E65DE">
      <w:r>
        <w:separator/>
      </w:r>
    </w:p>
  </w:footnote>
  <w:footnote w:type="continuationSeparator" w:id="0">
    <w:p w:rsidR="002E65DE" w:rsidRDefault="002E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10" w:rsidRDefault="00FE5410" w:rsidP="005A22AD">
    <w:pPr>
      <w:pStyle w:val="a3"/>
    </w:pPr>
    <w:r>
      <w:rPr>
        <w:noProof/>
        <w:lang w:eastAsia="en-US"/>
      </w:rPr>
      <w:drawing>
        <wp:inline distT="0" distB="0" distL="0" distR="0" wp14:anchorId="4FFE9489" wp14:editId="74953E8F">
          <wp:extent cx="6210935" cy="1337310"/>
          <wp:effectExtent l="19050" t="0" r="0" b="0"/>
          <wp:docPr id="17" name="תמונה 1"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up"/>
                  <pic:cNvPicPr>
                    <a:picLocks noChangeAspect="1" noChangeArrowheads="1"/>
                  </pic:cNvPicPr>
                </pic:nvPicPr>
                <pic:blipFill>
                  <a:blip r:embed="rId1"/>
                  <a:srcRect/>
                  <a:stretch>
                    <a:fillRect/>
                  </a:stretch>
                </pic:blipFill>
                <pic:spPr bwMode="auto">
                  <a:xfrm>
                    <a:off x="0" y="0"/>
                    <a:ext cx="6210935" cy="13373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1F9"/>
    <w:multiLevelType w:val="hybridMultilevel"/>
    <w:tmpl w:val="66A4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0B78"/>
    <w:multiLevelType w:val="hybridMultilevel"/>
    <w:tmpl w:val="33141006"/>
    <w:lvl w:ilvl="0" w:tplc="F62210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1940"/>
    <w:multiLevelType w:val="hybridMultilevel"/>
    <w:tmpl w:val="A530A9A2"/>
    <w:lvl w:ilvl="0" w:tplc="B58EBC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10AC1"/>
    <w:multiLevelType w:val="hybridMultilevel"/>
    <w:tmpl w:val="E5F6AF4C"/>
    <w:lvl w:ilvl="0" w:tplc="8A4AE1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50640"/>
    <w:multiLevelType w:val="hybridMultilevel"/>
    <w:tmpl w:val="E5F6AF4C"/>
    <w:lvl w:ilvl="0" w:tplc="8A4AE1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217CF"/>
    <w:multiLevelType w:val="hybridMultilevel"/>
    <w:tmpl w:val="4E5E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886"/>
    <w:multiLevelType w:val="hybridMultilevel"/>
    <w:tmpl w:val="9B62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23B43"/>
    <w:multiLevelType w:val="hybridMultilevel"/>
    <w:tmpl w:val="7AFCAF5E"/>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412E38"/>
    <w:multiLevelType w:val="hybridMultilevel"/>
    <w:tmpl w:val="1F648ED2"/>
    <w:lvl w:ilvl="0" w:tplc="90FE0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11036"/>
    <w:multiLevelType w:val="hybridMultilevel"/>
    <w:tmpl w:val="8848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A5936"/>
    <w:multiLevelType w:val="hybridMultilevel"/>
    <w:tmpl w:val="0D76E4C0"/>
    <w:lvl w:ilvl="0" w:tplc="513CC2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165C3"/>
    <w:multiLevelType w:val="hybridMultilevel"/>
    <w:tmpl w:val="57BC3D0C"/>
    <w:lvl w:ilvl="0" w:tplc="0409000F">
      <w:start w:val="1"/>
      <w:numFmt w:val="decimal"/>
      <w:lvlText w:val="%1."/>
      <w:lvlJc w:val="left"/>
      <w:pPr>
        <w:ind w:left="1569" w:hanging="360"/>
      </w:pPr>
    </w:lvl>
    <w:lvl w:ilvl="1" w:tplc="04090019">
      <w:start w:val="1"/>
      <w:numFmt w:val="lowerLetter"/>
      <w:lvlText w:val="%2."/>
      <w:lvlJc w:val="left"/>
      <w:pPr>
        <w:ind w:left="2289" w:hanging="360"/>
      </w:pPr>
    </w:lvl>
    <w:lvl w:ilvl="2" w:tplc="0409001B">
      <w:start w:val="1"/>
      <w:numFmt w:val="lowerRoman"/>
      <w:lvlText w:val="%3."/>
      <w:lvlJc w:val="right"/>
      <w:pPr>
        <w:ind w:left="3009" w:hanging="180"/>
      </w:pPr>
    </w:lvl>
    <w:lvl w:ilvl="3" w:tplc="0409000F">
      <w:start w:val="1"/>
      <w:numFmt w:val="decimal"/>
      <w:lvlText w:val="%4."/>
      <w:lvlJc w:val="left"/>
      <w:pPr>
        <w:ind w:left="3729" w:hanging="360"/>
      </w:pPr>
    </w:lvl>
    <w:lvl w:ilvl="4" w:tplc="04090019">
      <w:start w:val="1"/>
      <w:numFmt w:val="lowerLetter"/>
      <w:lvlText w:val="%5."/>
      <w:lvlJc w:val="left"/>
      <w:pPr>
        <w:ind w:left="4449" w:hanging="360"/>
      </w:pPr>
    </w:lvl>
    <w:lvl w:ilvl="5" w:tplc="0409001B">
      <w:start w:val="1"/>
      <w:numFmt w:val="lowerRoman"/>
      <w:lvlText w:val="%6."/>
      <w:lvlJc w:val="right"/>
      <w:pPr>
        <w:ind w:left="5169" w:hanging="180"/>
      </w:pPr>
    </w:lvl>
    <w:lvl w:ilvl="6" w:tplc="0409000F">
      <w:start w:val="1"/>
      <w:numFmt w:val="decimal"/>
      <w:lvlText w:val="%7."/>
      <w:lvlJc w:val="left"/>
      <w:pPr>
        <w:ind w:left="5889" w:hanging="360"/>
      </w:pPr>
    </w:lvl>
    <w:lvl w:ilvl="7" w:tplc="04090019">
      <w:start w:val="1"/>
      <w:numFmt w:val="lowerLetter"/>
      <w:lvlText w:val="%8."/>
      <w:lvlJc w:val="left"/>
      <w:pPr>
        <w:ind w:left="6609" w:hanging="360"/>
      </w:pPr>
    </w:lvl>
    <w:lvl w:ilvl="8" w:tplc="0409001B">
      <w:start w:val="1"/>
      <w:numFmt w:val="lowerRoman"/>
      <w:lvlText w:val="%9."/>
      <w:lvlJc w:val="right"/>
      <w:pPr>
        <w:ind w:left="7329" w:hanging="180"/>
      </w:pPr>
    </w:lvl>
  </w:abstractNum>
  <w:abstractNum w:abstractNumId="12">
    <w:nsid w:val="4D9A631D"/>
    <w:multiLevelType w:val="hybridMultilevel"/>
    <w:tmpl w:val="B4A6D6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0C1430F"/>
    <w:multiLevelType w:val="hybridMultilevel"/>
    <w:tmpl w:val="B15A5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3C36E6"/>
    <w:multiLevelType w:val="hybridMultilevel"/>
    <w:tmpl w:val="93AA7AB2"/>
    <w:lvl w:ilvl="0" w:tplc="613E00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87AF6"/>
    <w:multiLevelType w:val="hybridMultilevel"/>
    <w:tmpl w:val="48A07D8C"/>
    <w:lvl w:ilvl="0" w:tplc="E36A03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E41C3C"/>
    <w:multiLevelType w:val="hybridMultilevel"/>
    <w:tmpl w:val="734ED7C6"/>
    <w:lvl w:ilvl="0" w:tplc="8A601266">
      <w:start w:val="1"/>
      <w:numFmt w:val="decimal"/>
      <w:lvlText w:val="%1."/>
      <w:lvlJc w:val="left"/>
      <w:pPr>
        <w:ind w:left="785" w:hanging="360"/>
      </w:pPr>
      <w:rPr>
        <w:b w:val="0"/>
        <w:b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D15D01"/>
    <w:multiLevelType w:val="hybridMultilevel"/>
    <w:tmpl w:val="6CDEDEEC"/>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2"/>
  </w:num>
  <w:num w:numId="17">
    <w:abstractNumId w:val="3"/>
  </w:num>
  <w:num w:numId="18">
    <w:abstractNumId w:val="0"/>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50"/>
    <w:rsid w:val="00002519"/>
    <w:rsid w:val="00002FC9"/>
    <w:rsid w:val="000035BB"/>
    <w:rsid w:val="000068F9"/>
    <w:rsid w:val="00012720"/>
    <w:rsid w:val="0001437A"/>
    <w:rsid w:val="00014883"/>
    <w:rsid w:val="00016388"/>
    <w:rsid w:val="00016BCF"/>
    <w:rsid w:val="00020199"/>
    <w:rsid w:val="00021EEF"/>
    <w:rsid w:val="000240D8"/>
    <w:rsid w:val="00027C64"/>
    <w:rsid w:val="00034388"/>
    <w:rsid w:val="0004156A"/>
    <w:rsid w:val="000420B6"/>
    <w:rsid w:val="000431EE"/>
    <w:rsid w:val="00043D95"/>
    <w:rsid w:val="00047907"/>
    <w:rsid w:val="00056DF9"/>
    <w:rsid w:val="0006118C"/>
    <w:rsid w:val="000643C6"/>
    <w:rsid w:val="00064B62"/>
    <w:rsid w:val="00071953"/>
    <w:rsid w:val="00071A32"/>
    <w:rsid w:val="00076D16"/>
    <w:rsid w:val="000800D7"/>
    <w:rsid w:val="00084CCA"/>
    <w:rsid w:val="00084E5F"/>
    <w:rsid w:val="000856A6"/>
    <w:rsid w:val="00095E3B"/>
    <w:rsid w:val="000A1CAE"/>
    <w:rsid w:val="000A363D"/>
    <w:rsid w:val="000A3D71"/>
    <w:rsid w:val="000A4D15"/>
    <w:rsid w:val="000B1FF4"/>
    <w:rsid w:val="000B239C"/>
    <w:rsid w:val="000B4E2F"/>
    <w:rsid w:val="000B7930"/>
    <w:rsid w:val="000C15D2"/>
    <w:rsid w:val="000C201A"/>
    <w:rsid w:val="000C48C0"/>
    <w:rsid w:val="000C48EB"/>
    <w:rsid w:val="000C54FA"/>
    <w:rsid w:val="000C69F6"/>
    <w:rsid w:val="000D1139"/>
    <w:rsid w:val="000D698A"/>
    <w:rsid w:val="000D6C3F"/>
    <w:rsid w:val="000E2004"/>
    <w:rsid w:val="000E23ED"/>
    <w:rsid w:val="000E50C0"/>
    <w:rsid w:val="000E5908"/>
    <w:rsid w:val="000E5B6E"/>
    <w:rsid w:val="000E6B6E"/>
    <w:rsid w:val="000F12E7"/>
    <w:rsid w:val="00100197"/>
    <w:rsid w:val="00102F8A"/>
    <w:rsid w:val="00103258"/>
    <w:rsid w:val="0010532B"/>
    <w:rsid w:val="00106E7D"/>
    <w:rsid w:val="00115961"/>
    <w:rsid w:val="00121277"/>
    <w:rsid w:val="00125E40"/>
    <w:rsid w:val="00130270"/>
    <w:rsid w:val="001345F4"/>
    <w:rsid w:val="00137189"/>
    <w:rsid w:val="00141A1C"/>
    <w:rsid w:val="00141A3F"/>
    <w:rsid w:val="001425D6"/>
    <w:rsid w:val="00142789"/>
    <w:rsid w:val="00142981"/>
    <w:rsid w:val="00145CC1"/>
    <w:rsid w:val="0014601A"/>
    <w:rsid w:val="001517F3"/>
    <w:rsid w:val="00154456"/>
    <w:rsid w:val="001548EB"/>
    <w:rsid w:val="00155BCA"/>
    <w:rsid w:val="001604D8"/>
    <w:rsid w:val="0016202F"/>
    <w:rsid w:val="0016666B"/>
    <w:rsid w:val="0016674A"/>
    <w:rsid w:val="00166C74"/>
    <w:rsid w:val="00170D3D"/>
    <w:rsid w:val="00171655"/>
    <w:rsid w:val="00173443"/>
    <w:rsid w:val="001740B9"/>
    <w:rsid w:val="00174227"/>
    <w:rsid w:val="00175809"/>
    <w:rsid w:val="00180286"/>
    <w:rsid w:val="00180955"/>
    <w:rsid w:val="00181091"/>
    <w:rsid w:val="00182327"/>
    <w:rsid w:val="00184FFE"/>
    <w:rsid w:val="00191BD2"/>
    <w:rsid w:val="00193F9C"/>
    <w:rsid w:val="00194297"/>
    <w:rsid w:val="001942DF"/>
    <w:rsid w:val="00194C9F"/>
    <w:rsid w:val="001A105C"/>
    <w:rsid w:val="001A1722"/>
    <w:rsid w:val="001B006B"/>
    <w:rsid w:val="001C38B5"/>
    <w:rsid w:val="001D20F8"/>
    <w:rsid w:val="001D6291"/>
    <w:rsid w:val="001E069D"/>
    <w:rsid w:val="001E2511"/>
    <w:rsid w:val="001F08F1"/>
    <w:rsid w:val="001F1251"/>
    <w:rsid w:val="001F3929"/>
    <w:rsid w:val="001F629F"/>
    <w:rsid w:val="001F6DEB"/>
    <w:rsid w:val="001F7B57"/>
    <w:rsid w:val="00201460"/>
    <w:rsid w:val="002019F7"/>
    <w:rsid w:val="00201AF7"/>
    <w:rsid w:val="00202372"/>
    <w:rsid w:val="0020451C"/>
    <w:rsid w:val="00206B03"/>
    <w:rsid w:val="002100F4"/>
    <w:rsid w:val="002129DC"/>
    <w:rsid w:val="00212A09"/>
    <w:rsid w:val="00212A67"/>
    <w:rsid w:val="0021308F"/>
    <w:rsid w:val="00213D3B"/>
    <w:rsid w:val="002154C0"/>
    <w:rsid w:val="00220BB6"/>
    <w:rsid w:val="00222228"/>
    <w:rsid w:val="0022277A"/>
    <w:rsid w:val="00222BF8"/>
    <w:rsid w:val="00223C6A"/>
    <w:rsid w:val="00224765"/>
    <w:rsid w:val="002249E5"/>
    <w:rsid w:val="002251F1"/>
    <w:rsid w:val="00226D4D"/>
    <w:rsid w:val="00226E76"/>
    <w:rsid w:val="00235D72"/>
    <w:rsid w:val="00243609"/>
    <w:rsid w:val="00243701"/>
    <w:rsid w:val="00246C7B"/>
    <w:rsid w:val="002479EB"/>
    <w:rsid w:val="002508B4"/>
    <w:rsid w:val="00252B4F"/>
    <w:rsid w:val="00253575"/>
    <w:rsid w:val="00254F3C"/>
    <w:rsid w:val="0026210B"/>
    <w:rsid w:val="002629A1"/>
    <w:rsid w:val="002652A5"/>
    <w:rsid w:val="00266779"/>
    <w:rsid w:val="00272214"/>
    <w:rsid w:val="00273497"/>
    <w:rsid w:val="002765AF"/>
    <w:rsid w:val="00276E53"/>
    <w:rsid w:val="00280694"/>
    <w:rsid w:val="002809BA"/>
    <w:rsid w:val="002814BA"/>
    <w:rsid w:val="00284194"/>
    <w:rsid w:val="00285E64"/>
    <w:rsid w:val="00286469"/>
    <w:rsid w:val="0028715C"/>
    <w:rsid w:val="00292A08"/>
    <w:rsid w:val="002938A0"/>
    <w:rsid w:val="00296AAC"/>
    <w:rsid w:val="00297B79"/>
    <w:rsid w:val="002A3781"/>
    <w:rsid w:val="002A3D3F"/>
    <w:rsid w:val="002B6565"/>
    <w:rsid w:val="002B7036"/>
    <w:rsid w:val="002B7039"/>
    <w:rsid w:val="002C0DD2"/>
    <w:rsid w:val="002C4416"/>
    <w:rsid w:val="002C465E"/>
    <w:rsid w:val="002C4662"/>
    <w:rsid w:val="002D029A"/>
    <w:rsid w:val="002D5EC8"/>
    <w:rsid w:val="002E3183"/>
    <w:rsid w:val="002E38A6"/>
    <w:rsid w:val="002E570B"/>
    <w:rsid w:val="002E65DE"/>
    <w:rsid w:val="002F03C4"/>
    <w:rsid w:val="002F1194"/>
    <w:rsid w:val="002F19A8"/>
    <w:rsid w:val="002F5D5C"/>
    <w:rsid w:val="00305053"/>
    <w:rsid w:val="00306E0F"/>
    <w:rsid w:val="00310BC3"/>
    <w:rsid w:val="0031113A"/>
    <w:rsid w:val="0031124C"/>
    <w:rsid w:val="00311816"/>
    <w:rsid w:val="003143C1"/>
    <w:rsid w:val="00314AAD"/>
    <w:rsid w:val="00314B04"/>
    <w:rsid w:val="003156F3"/>
    <w:rsid w:val="00316D4F"/>
    <w:rsid w:val="00326114"/>
    <w:rsid w:val="00330D2C"/>
    <w:rsid w:val="003316AD"/>
    <w:rsid w:val="00332930"/>
    <w:rsid w:val="0033421D"/>
    <w:rsid w:val="00335011"/>
    <w:rsid w:val="0033723D"/>
    <w:rsid w:val="003421AB"/>
    <w:rsid w:val="00344553"/>
    <w:rsid w:val="00345E81"/>
    <w:rsid w:val="00350703"/>
    <w:rsid w:val="0036328A"/>
    <w:rsid w:val="003656BE"/>
    <w:rsid w:val="0036784E"/>
    <w:rsid w:val="0037352B"/>
    <w:rsid w:val="00373EFB"/>
    <w:rsid w:val="00374C46"/>
    <w:rsid w:val="00376039"/>
    <w:rsid w:val="0038662A"/>
    <w:rsid w:val="00386696"/>
    <w:rsid w:val="00386A8B"/>
    <w:rsid w:val="0039461D"/>
    <w:rsid w:val="00396E79"/>
    <w:rsid w:val="003A49FE"/>
    <w:rsid w:val="003B2CBD"/>
    <w:rsid w:val="003B37DB"/>
    <w:rsid w:val="003B3C2C"/>
    <w:rsid w:val="003C06EF"/>
    <w:rsid w:val="003C0745"/>
    <w:rsid w:val="003C100E"/>
    <w:rsid w:val="003C2F98"/>
    <w:rsid w:val="003C7CAE"/>
    <w:rsid w:val="003D077D"/>
    <w:rsid w:val="003D13D2"/>
    <w:rsid w:val="003D25D4"/>
    <w:rsid w:val="003D4050"/>
    <w:rsid w:val="003D5D8C"/>
    <w:rsid w:val="003D6FE8"/>
    <w:rsid w:val="003E0983"/>
    <w:rsid w:val="003E328C"/>
    <w:rsid w:val="003E7023"/>
    <w:rsid w:val="003F01B1"/>
    <w:rsid w:val="003F0231"/>
    <w:rsid w:val="003F0705"/>
    <w:rsid w:val="003F1D1C"/>
    <w:rsid w:val="003F3887"/>
    <w:rsid w:val="003F3D2F"/>
    <w:rsid w:val="003F49EA"/>
    <w:rsid w:val="003F5943"/>
    <w:rsid w:val="003F60CC"/>
    <w:rsid w:val="003F76D7"/>
    <w:rsid w:val="00404601"/>
    <w:rsid w:val="0040463C"/>
    <w:rsid w:val="0041380B"/>
    <w:rsid w:val="00413B07"/>
    <w:rsid w:val="0041649F"/>
    <w:rsid w:val="0042238F"/>
    <w:rsid w:val="0042307D"/>
    <w:rsid w:val="00423DA9"/>
    <w:rsid w:val="004248E4"/>
    <w:rsid w:val="00425555"/>
    <w:rsid w:val="00426220"/>
    <w:rsid w:val="00426AB3"/>
    <w:rsid w:val="00430E4D"/>
    <w:rsid w:val="00431271"/>
    <w:rsid w:val="004335A0"/>
    <w:rsid w:val="00433664"/>
    <w:rsid w:val="00435C63"/>
    <w:rsid w:val="00435EE2"/>
    <w:rsid w:val="00435F82"/>
    <w:rsid w:val="004365AA"/>
    <w:rsid w:val="004367B4"/>
    <w:rsid w:val="0044162A"/>
    <w:rsid w:val="00443D4A"/>
    <w:rsid w:val="0044488A"/>
    <w:rsid w:val="004474EC"/>
    <w:rsid w:val="00450CBC"/>
    <w:rsid w:val="00452A28"/>
    <w:rsid w:val="004547D7"/>
    <w:rsid w:val="004621FD"/>
    <w:rsid w:val="004624BF"/>
    <w:rsid w:val="004635E9"/>
    <w:rsid w:val="00463E71"/>
    <w:rsid w:val="00466338"/>
    <w:rsid w:val="0046709F"/>
    <w:rsid w:val="00467EB7"/>
    <w:rsid w:val="00471DF7"/>
    <w:rsid w:val="0047218E"/>
    <w:rsid w:val="0047577E"/>
    <w:rsid w:val="00476C90"/>
    <w:rsid w:val="00484C4D"/>
    <w:rsid w:val="00486CAD"/>
    <w:rsid w:val="004911EA"/>
    <w:rsid w:val="00494692"/>
    <w:rsid w:val="00495F46"/>
    <w:rsid w:val="004979D2"/>
    <w:rsid w:val="004A2E05"/>
    <w:rsid w:val="004B0902"/>
    <w:rsid w:val="004B1ED0"/>
    <w:rsid w:val="004B47D6"/>
    <w:rsid w:val="004C150F"/>
    <w:rsid w:val="004C3245"/>
    <w:rsid w:val="004C4137"/>
    <w:rsid w:val="004D4154"/>
    <w:rsid w:val="004D47BB"/>
    <w:rsid w:val="004D4CEE"/>
    <w:rsid w:val="004D4CFF"/>
    <w:rsid w:val="004D7768"/>
    <w:rsid w:val="004D78F7"/>
    <w:rsid w:val="004D7E75"/>
    <w:rsid w:val="004E0B74"/>
    <w:rsid w:val="004E0E9D"/>
    <w:rsid w:val="004E53B6"/>
    <w:rsid w:val="004E56FF"/>
    <w:rsid w:val="004E5A33"/>
    <w:rsid w:val="004F4C0F"/>
    <w:rsid w:val="004F6A24"/>
    <w:rsid w:val="00503B8C"/>
    <w:rsid w:val="00504B92"/>
    <w:rsid w:val="005071B0"/>
    <w:rsid w:val="00513A4B"/>
    <w:rsid w:val="00521A55"/>
    <w:rsid w:val="00521B57"/>
    <w:rsid w:val="0052321F"/>
    <w:rsid w:val="00526FB9"/>
    <w:rsid w:val="00530ED8"/>
    <w:rsid w:val="00531E26"/>
    <w:rsid w:val="005337A0"/>
    <w:rsid w:val="005338E6"/>
    <w:rsid w:val="00533ED7"/>
    <w:rsid w:val="00534C40"/>
    <w:rsid w:val="00536977"/>
    <w:rsid w:val="005428D5"/>
    <w:rsid w:val="0054376B"/>
    <w:rsid w:val="005468A7"/>
    <w:rsid w:val="00547131"/>
    <w:rsid w:val="00553FA0"/>
    <w:rsid w:val="005608E1"/>
    <w:rsid w:val="00560B76"/>
    <w:rsid w:val="00564E9A"/>
    <w:rsid w:val="00574524"/>
    <w:rsid w:val="00577762"/>
    <w:rsid w:val="00582E60"/>
    <w:rsid w:val="00583B97"/>
    <w:rsid w:val="00586003"/>
    <w:rsid w:val="005872E3"/>
    <w:rsid w:val="0058736C"/>
    <w:rsid w:val="00587E4A"/>
    <w:rsid w:val="00593B18"/>
    <w:rsid w:val="00594AC0"/>
    <w:rsid w:val="00595710"/>
    <w:rsid w:val="00595D85"/>
    <w:rsid w:val="005A22AD"/>
    <w:rsid w:val="005A2B55"/>
    <w:rsid w:val="005A3512"/>
    <w:rsid w:val="005A4C08"/>
    <w:rsid w:val="005A58D1"/>
    <w:rsid w:val="005B0751"/>
    <w:rsid w:val="005B393D"/>
    <w:rsid w:val="005D12D3"/>
    <w:rsid w:val="005D1AB9"/>
    <w:rsid w:val="005D1DC6"/>
    <w:rsid w:val="005D27F7"/>
    <w:rsid w:val="005D459C"/>
    <w:rsid w:val="005D4958"/>
    <w:rsid w:val="005D516B"/>
    <w:rsid w:val="005D60B4"/>
    <w:rsid w:val="005D691A"/>
    <w:rsid w:val="005D75E5"/>
    <w:rsid w:val="005D768E"/>
    <w:rsid w:val="005D7B0B"/>
    <w:rsid w:val="005E0274"/>
    <w:rsid w:val="005E044C"/>
    <w:rsid w:val="005E0B1B"/>
    <w:rsid w:val="005E1500"/>
    <w:rsid w:val="005E4B94"/>
    <w:rsid w:val="005E5D41"/>
    <w:rsid w:val="005E624E"/>
    <w:rsid w:val="005E7F82"/>
    <w:rsid w:val="005F15C7"/>
    <w:rsid w:val="005F17CE"/>
    <w:rsid w:val="005F1C5F"/>
    <w:rsid w:val="005F2FF7"/>
    <w:rsid w:val="00602EAE"/>
    <w:rsid w:val="006037E0"/>
    <w:rsid w:val="00605DE9"/>
    <w:rsid w:val="00605FFA"/>
    <w:rsid w:val="0061038C"/>
    <w:rsid w:val="00611F2F"/>
    <w:rsid w:val="00613768"/>
    <w:rsid w:val="006139E1"/>
    <w:rsid w:val="00614BD2"/>
    <w:rsid w:val="00614F67"/>
    <w:rsid w:val="00624878"/>
    <w:rsid w:val="0062513B"/>
    <w:rsid w:val="00625591"/>
    <w:rsid w:val="00626B37"/>
    <w:rsid w:val="006325C6"/>
    <w:rsid w:val="00636C7F"/>
    <w:rsid w:val="00642F8B"/>
    <w:rsid w:val="006453B8"/>
    <w:rsid w:val="00651BEA"/>
    <w:rsid w:val="0065472E"/>
    <w:rsid w:val="00655858"/>
    <w:rsid w:val="006561D4"/>
    <w:rsid w:val="00662FFC"/>
    <w:rsid w:val="00666E5A"/>
    <w:rsid w:val="00667795"/>
    <w:rsid w:val="0067070B"/>
    <w:rsid w:val="00671316"/>
    <w:rsid w:val="00671E25"/>
    <w:rsid w:val="00672888"/>
    <w:rsid w:val="00672E9F"/>
    <w:rsid w:val="00673009"/>
    <w:rsid w:val="00673564"/>
    <w:rsid w:val="00675F9C"/>
    <w:rsid w:val="00676FED"/>
    <w:rsid w:val="006824A4"/>
    <w:rsid w:val="00683605"/>
    <w:rsid w:val="006855DD"/>
    <w:rsid w:val="00685E6D"/>
    <w:rsid w:val="00686E71"/>
    <w:rsid w:val="00691CA0"/>
    <w:rsid w:val="006936DE"/>
    <w:rsid w:val="00694E52"/>
    <w:rsid w:val="00694F94"/>
    <w:rsid w:val="00696F7F"/>
    <w:rsid w:val="0069771D"/>
    <w:rsid w:val="006A2CB4"/>
    <w:rsid w:val="006A5D30"/>
    <w:rsid w:val="006A7081"/>
    <w:rsid w:val="006B13F4"/>
    <w:rsid w:val="006B4AA0"/>
    <w:rsid w:val="006B634B"/>
    <w:rsid w:val="006B76C6"/>
    <w:rsid w:val="006B7B3E"/>
    <w:rsid w:val="006C3343"/>
    <w:rsid w:val="006C3A97"/>
    <w:rsid w:val="006C6C02"/>
    <w:rsid w:val="006C6EE0"/>
    <w:rsid w:val="006C7C13"/>
    <w:rsid w:val="006D0B55"/>
    <w:rsid w:val="006D0EBC"/>
    <w:rsid w:val="006D2DB7"/>
    <w:rsid w:val="006D32BC"/>
    <w:rsid w:val="006D6BF1"/>
    <w:rsid w:val="006E22EB"/>
    <w:rsid w:val="006E23BF"/>
    <w:rsid w:val="006E3A38"/>
    <w:rsid w:val="006F4C65"/>
    <w:rsid w:val="006F64BA"/>
    <w:rsid w:val="007015BE"/>
    <w:rsid w:val="00701D9E"/>
    <w:rsid w:val="007050FB"/>
    <w:rsid w:val="007074C4"/>
    <w:rsid w:val="0071011A"/>
    <w:rsid w:val="00710ACC"/>
    <w:rsid w:val="00712CA0"/>
    <w:rsid w:val="00714712"/>
    <w:rsid w:val="0071749F"/>
    <w:rsid w:val="007175CE"/>
    <w:rsid w:val="00720494"/>
    <w:rsid w:val="0072087D"/>
    <w:rsid w:val="00727E33"/>
    <w:rsid w:val="007302A2"/>
    <w:rsid w:val="007322AD"/>
    <w:rsid w:val="00733D71"/>
    <w:rsid w:val="00734057"/>
    <w:rsid w:val="00740174"/>
    <w:rsid w:val="00743E91"/>
    <w:rsid w:val="007448D3"/>
    <w:rsid w:val="00744ECF"/>
    <w:rsid w:val="00746B9F"/>
    <w:rsid w:val="00746E88"/>
    <w:rsid w:val="007500E6"/>
    <w:rsid w:val="00750BC3"/>
    <w:rsid w:val="00752719"/>
    <w:rsid w:val="00752F12"/>
    <w:rsid w:val="00752F97"/>
    <w:rsid w:val="00752FA7"/>
    <w:rsid w:val="00754C5E"/>
    <w:rsid w:val="0075535A"/>
    <w:rsid w:val="00757713"/>
    <w:rsid w:val="00760600"/>
    <w:rsid w:val="0076064F"/>
    <w:rsid w:val="007617DF"/>
    <w:rsid w:val="007704B8"/>
    <w:rsid w:val="00776357"/>
    <w:rsid w:val="0078122C"/>
    <w:rsid w:val="007815C1"/>
    <w:rsid w:val="00781724"/>
    <w:rsid w:val="007833C9"/>
    <w:rsid w:val="007835B3"/>
    <w:rsid w:val="007844A3"/>
    <w:rsid w:val="00785083"/>
    <w:rsid w:val="007860DB"/>
    <w:rsid w:val="00790869"/>
    <w:rsid w:val="00797526"/>
    <w:rsid w:val="007A0659"/>
    <w:rsid w:val="007A0718"/>
    <w:rsid w:val="007A1682"/>
    <w:rsid w:val="007A7394"/>
    <w:rsid w:val="007B0F9B"/>
    <w:rsid w:val="007B1CDB"/>
    <w:rsid w:val="007B2013"/>
    <w:rsid w:val="007B34EC"/>
    <w:rsid w:val="007B36D3"/>
    <w:rsid w:val="007B4114"/>
    <w:rsid w:val="007B66FC"/>
    <w:rsid w:val="007B6C38"/>
    <w:rsid w:val="007B7BCD"/>
    <w:rsid w:val="007B7F9A"/>
    <w:rsid w:val="007C060D"/>
    <w:rsid w:val="007C4A99"/>
    <w:rsid w:val="007C615E"/>
    <w:rsid w:val="007C6770"/>
    <w:rsid w:val="007D0DFD"/>
    <w:rsid w:val="007E0AED"/>
    <w:rsid w:val="007E12F5"/>
    <w:rsid w:val="007E2233"/>
    <w:rsid w:val="007E2903"/>
    <w:rsid w:val="007E4202"/>
    <w:rsid w:val="007F3A95"/>
    <w:rsid w:val="007F59D9"/>
    <w:rsid w:val="00805F63"/>
    <w:rsid w:val="008064BD"/>
    <w:rsid w:val="008071ED"/>
    <w:rsid w:val="0080789A"/>
    <w:rsid w:val="008138A9"/>
    <w:rsid w:val="00813AD7"/>
    <w:rsid w:val="008158FD"/>
    <w:rsid w:val="008164EA"/>
    <w:rsid w:val="00817517"/>
    <w:rsid w:val="00821E5E"/>
    <w:rsid w:val="00823751"/>
    <w:rsid w:val="00825B1C"/>
    <w:rsid w:val="00827F9C"/>
    <w:rsid w:val="0083093B"/>
    <w:rsid w:val="00834127"/>
    <w:rsid w:val="00840D66"/>
    <w:rsid w:val="00842384"/>
    <w:rsid w:val="00843C1A"/>
    <w:rsid w:val="0084506A"/>
    <w:rsid w:val="00846637"/>
    <w:rsid w:val="008466F9"/>
    <w:rsid w:val="00846E93"/>
    <w:rsid w:val="00847C63"/>
    <w:rsid w:val="00847D8F"/>
    <w:rsid w:val="00853245"/>
    <w:rsid w:val="00853777"/>
    <w:rsid w:val="008552FF"/>
    <w:rsid w:val="00855D0F"/>
    <w:rsid w:val="0086037F"/>
    <w:rsid w:val="00862003"/>
    <w:rsid w:val="008707B3"/>
    <w:rsid w:val="00873797"/>
    <w:rsid w:val="00873BFA"/>
    <w:rsid w:val="008903E1"/>
    <w:rsid w:val="0089455D"/>
    <w:rsid w:val="008966C7"/>
    <w:rsid w:val="008976A1"/>
    <w:rsid w:val="008A5EB6"/>
    <w:rsid w:val="008A6413"/>
    <w:rsid w:val="008B1A5A"/>
    <w:rsid w:val="008B2E33"/>
    <w:rsid w:val="008B44A1"/>
    <w:rsid w:val="008B5759"/>
    <w:rsid w:val="008B5F56"/>
    <w:rsid w:val="008C1527"/>
    <w:rsid w:val="008C30A3"/>
    <w:rsid w:val="008C4FC8"/>
    <w:rsid w:val="008C5F2B"/>
    <w:rsid w:val="008C742D"/>
    <w:rsid w:val="008C7F58"/>
    <w:rsid w:val="008D0311"/>
    <w:rsid w:val="008D103E"/>
    <w:rsid w:val="008D5C1E"/>
    <w:rsid w:val="008D6D46"/>
    <w:rsid w:val="008E62FD"/>
    <w:rsid w:val="008E6A4F"/>
    <w:rsid w:val="008F1EE6"/>
    <w:rsid w:val="008F1FE3"/>
    <w:rsid w:val="008F2A11"/>
    <w:rsid w:val="008F515B"/>
    <w:rsid w:val="008F7A00"/>
    <w:rsid w:val="00900AEC"/>
    <w:rsid w:val="00904050"/>
    <w:rsid w:val="00907A42"/>
    <w:rsid w:val="00915986"/>
    <w:rsid w:val="009174DA"/>
    <w:rsid w:val="00921503"/>
    <w:rsid w:val="00922388"/>
    <w:rsid w:val="00922793"/>
    <w:rsid w:val="00923EB3"/>
    <w:rsid w:val="00931B73"/>
    <w:rsid w:val="0093287E"/>
    <w:rsid w:val="00932A4F"/>
    <w:rsid w:val="009333E1"/>
    <w:rsid w:val="00933899"/>
    <w:rsid w:val="009423BD"/>
    <w:rsid w:val="00942DE3"/>
    <w:rsid w:val="00942E04"/>
    <w:rsid w:val="009437D7"/>
    <w:rsid w:val="009518D7"/>
    <w:rsid w:val="009520A4"/>
    <w:rsid w:val="00957999"/>
    <w:rsid w:val="00960A2E"/>
    <w:rsid w:val="00967B2E"/>
    <w:rsid w:val="0097429C"/>
    <w:rsid w:val="00975477"/>
    <w:rsid w:val="00984477"/>
    <w:rsid w:val="0098639D"/>
    <w:rsid w:val="0099165E"/>
    <w:rsid w:val="00992331"/>
    <w:rsid w:val="009A673F"/>
    <w:rsid w:val="009B7ACF"/>
    <w:rsid w:val="009C1B93"/>
    <w:rsid w:val="009C3F8D"/>
    <w:rsid w:val="009C5EE6"/>
    <w:rsid w:val="009C6476"/>
    <w:rsid w:val="009D0A6B"/>
    <w:rsid w:val="009D3B38"/>
    <w:rsid w:val="009D767D"/>
    <w:rsid w:val="009E1D2C"/>
    <w:rsid w:val="009E2D74"/>
    <w:rsid w:val="009E50CF"/>
    <w:rsid w:val="009E62FA"/>
    <w:rsid w:val="009F0EB0"/>
    <w:rsid w:val="009F1612"/>
    <w:rsid w:val="009F1EC6"/>
    <w:rsid w:val="009F4D4F"/>
    <w:rsid w:val="009F5487"/>
    <w:rsid w:val="009F7CC9"/>
    <w:rsid w:val="00A01E1F"/>
    <w:rsid w:val="00A03660"/>
    <w:rsid w:val="00A059F9"/>
    <w:rsid w:val="00A05D12"/>
    <w:rsid w:val="00A16363"/>
    <w:rsid w:val="00A164EE"/>
    <w:rsid w:val="00A3116C"/>
    <w:rsid w:val="00A31C52"/>
    <w:rsid w:val="00A33337"/>
    <w:rsid w:val="00A36DD8"/>
    <w:rsid w:val="00A37C5D"/>
    <w:rsid w:val="00A416B4"/>
    <w:rsid w:val="00A420AE"/>
    <w:rsid w:val="00A42602"/>
    <w:rsid w:val="00A44BC6"/>
    <w:rsid w:val="00A4546F"/>
    <w:rsid w:val="00A45A87"/>
    <w:rsid w:val="00A478AD"/>
    <w:rsid w:val="00A500CB"/>
    <w:rsid w:val="00A5114F"/>
    <w:rsid w:val="00A52762"/>
    <w:rsid w:val="00A52F26"/>
    <w:rsid w:val="00A54BEA"/>
    <w:rsid w:val="00A55875"/>
    <w:rsid w:val="00A55A33"/>
    <w:rsid w:val="00A5764C"/>
    <w:rsid w:val="00A61154"/>
    <w:rsid w:val="00A62AAA"/>
    <w:rsid w:val="00A64B7A"/>
    <w:rsid w:val="00A657FF"/>
    <w:rsid w:val="00A669FD"/>
    <w:rsid w:val="00A727BB"/>
    <w:rsid w:val="00A72EF1"/>
    <w:rsid w:val="00A7401D"/>
    <w:rsid w:val="00A74861"/>
    <w:rsid w:val="00A749E4"/>
    <w:rsid w:val="00A74B8E"/>
    <w:rsid w:val="00A76643"/>
    <w:rsid w:val="00A83140"/>
    <w:rsid w:val="00A84462"/>
    <w:rsid w:val="00A84E33"/>
    <w:rsid w:val="00AA18D6"/>
    <w:rsid w:val="00AA318F"/>
    <w:rsid w:val="00AA4643"/>
    <w:rsid w:val="00AA781C"/>
    <w:rsid w:val="00AB0965"/>
    <w:rsid w:val="00AB1334"/>
    <w:rsid w:val="00AB316E"/>
    <w:rsid w:val="00AB3D43"/>
    <w:rsid w:val="00AB52B3"/>
    <w:rsid w:val="00AB633A"/>
    <w:rsid w:val="00AC5624"/>
    <w:rsid w:val="00AC66AB"/>
    <w:rsid w:val="00AC7322"/>
    <w:rsid w:val="00AD70E3"/>
    <w:rsid w:val="00AD7F75"/>
    <w:rsid w:val="00AE0DD3"/>
    <w:rsid w:val="00AE2D5D"/>
    <w:rsid w:val="00AE2FDC"/>
    <w:rsid w:val="00AE6167"/>
    <w:rsid w:val="00AE7FE8"/>
    <w:rsid w:val="00AF75E3"/>
    <w:rsid w:val="00B00CDC"/>
    <w:rsid w:val="00B02F86"/>
    <w:rsid w:val="00B05803"/>
    <w:rsid w:val="00B05C23"/>
    <w:rsid w:val="00B079C5"/>
    <w:rsid w:val="00B12A31"/>
    <w:rsid w:val="00B13950"/>
    <w:rsid w:val="00B13CF0"/>
    <w:rsid w:val="00B1587A"/>
    <w:rsid w:val="00B15CF3"/>
    <w:rsid w:val="00B22472"/>
    <w:rsid w:val="00B233CD"/>
    <w:rsid w:val="00B257EF"/>
    <w:rsid w:val="00B27DCD"/>
    <w:rsid w:val="00B32B86"/>
    <w:rsid w:val="00B346C0"/>
    <w:rsid w:val="00B36672"/>
    <w:rsid w:val="00B403CC"/>
    <w:rsid w:val="00B41425"/>
    <w:rsid w:val="00B41D4A"/>
    <w:rsid w:val="00B430AB"/>
    <w:rsid w:val="00B45EBF"/>
    <w:rsid w:val="00B501C7"/>
    <w:rsid w:val="00B51937"/>
    <w:rsid w:val="00B52195"/>
    <w:rsid w:val="00B543A3"/>
    <w:rsid w:val="00B61F1C"/>
    <w:rsid w:val="00B63AF5"/>
    <w:rsid w:val="00B63F97"/>
    <w:rsid w:val="00B7090D"/>
    <w:rsid w:val="00B71B0B"/>
    <w:rsid w:val="00B72A10"/>
    <w:rsid w:val="00B73DCB"/>
    <w:rsid w:val="00B7519E"/>
    <w:rsid w:val="00B76171"/>
    <w:rsid w:val="00B764EB"/>
    <w:rsid w:val="00B766D8"/>
    <w:rsid w:val="00B81FD4"/>
    <w:rsid w:val="00B849B3"/>
    <w:rsid w:val="00B91870"/>
    <w:rsid w:val="00B94A41"/>
    <w:rsid w:val="00B96566"/>
    <w:rsid w:val="00BA5CAD"/>
    <w:rsid w:val="00BA704C"/>
    <w:rsid w:val="00BB1FF2"/>
    <w:rsid w:val="00BB2AB6"/>
    <w:rsid w:val="00BB547B"/>
    <w:rsid w:val="00BB55CE"/>
    <w:rsid w:val="00BC2B1E"/>
    <w:rsid w:val="00BC5AE1"/>
    <w:rsid w:val="00BC72BD"/>
    <w:rsid w:val="00BC7BC5"/>
    <w:rsid w:val="00BD3750"/>
    <w:rsid w:val="00BD38AB"/>
    <w:rsid w:val="00BD6EAB"/>
    <w:rsid w:val="00BE0874"/>
    <w:rsid w:val="00BE10BB"/>
    <w:rsid w:val="00BE20BA"/>
    <w:rsid w:val="00BE342F"/>
    <w:rsid w:val="00BE564A"/>
    <w:rsid w:val="00BE6586"/>
    <w:rsid w:val="00C018BE"/>
    <w:rsid w:val="00C02EC6"/>
    <w:rsid w:val="00C0564D"/>
    <w:rsid w:val="00C103DA"/>
    <w:rsid w:val="00C17D39"/>
    <w:rsid w:val="00C235E4"/>
    <w:rsid w:val="00C25703"/>
    <w:rsid w:val="00C33925"/>
    <w:rsid w:val="00C34906"/>
    <w:rsid w:val="00C42995"/>
    <w:rsid w:val="00C42FBF"/>
    <w:rsid w:val="00C4649F"/>
    <w:rsid w:val="00C52465"/>
    <w:rsid w:val="00C54D2F"/>
    <w:rsid w:val="00C55AFA"/>
    <w:rsid w:val="00C561B3"/>
    <w:rsid w:val="00C5656C"/>
    <w:rsid w:val="00C57B0B"/>
    <w:rsid w:val="00C57F17"/>
    <w:rsid w:val="00C66A1A"/>
    <w:rsid w:val="00C7282D"/>
    <w:rsid w:val="00C75284"/>
    <w:rsid w:val="00C75CFC"/>
    <w:rsid w:val="00C800DE"/>
    <w:rsid w:val="00C810E5"/>
    <w:rsid w:val="00C81160"/>
    <w:rsid w:val="00C86E19"/>
    <w:rsid w:val="00C90802"/>
    <w:rsid w:val="00C93C55"/>
    <w:rsid w:val="00C95F43"/>
    <w:rsid w:val="00C96D23"/>
    <w:rsid w:val="00CA4B21"/>
    <w:rsid w:val="00CA60DD"/>
    <w:rsid w:val="00CA7A69"/>
    <w:rsid w:val="00CB0735"/>
    <w:rsid w:val="00CB0790"/>
    <w:rsid w:val="00CB134B"/>
    <w:rsid w:val="00CB41A0"/>
    <w:rsid w:val="00CC101A"/>
    <w:rsid w:val="00CC32FE"/>
    <w:rsid w:val="00CC3EED"/>
    <w:rsid w:val="00CC501F"/>
    <w:rsid w:val="00CD0FA9"/>
    <w:rsid w:val="00CD16FD"/>
    <w:rsid w:val="00CD32C9"/>
    <w:rsid w:val="00CD3511"/>
    <w:rsid w:val="00CD41DC"/>
    <w:rsid w:val="00CD6D39"/>
    <w:rsid w:val="00CD6EBA"/>
    <w:rsid w:val="00CE0DB5"/>
    <w:rsid w:val="00CE1D9C"/>
    <w:rsid w:val="00CE3147"/>
    <w:rsid w:val="00CE78B1"/>
    <w:rsid w:val="00CF0F19"/>
    <w:rsid w:val="00CF2E7C"/>
    <w:rsid w:val="00D02E73"/>
    <w:rsid w:val="00D04F0C"/>
    <w:rsid w:val="00D06313"/>
    <w:rsid w:val="00D104E8"/>
    <w:rsid w:val="00D15E04"/>
    <w:rsid w:val="00D21AEA"/>
    <w:rsid w:val="00D23ADB"/>
    <w:rsid w:val="00D26B0A"/>
    <w:rsid w:val="00D279AD"/>
    <w:rsid w:val="00D27C2C"/>
    <w:rsid w:val="00D27F97"/>
    <w:rsid w:val="00D31950"/>
    <w:rsid w:val="00D31BE7"/>
    <w:rsid w:val="00D34B79"/>
    <w:rsid w:val="00D35C6D"/>
    <w:rsid w:val="00D4141C"/>
    <w:rsid w:val="00D42D44"/>
    <w:rsid w:val="00D4422A"/>
    <w:rsid w:val="00D47F4D"/>
    <w:rsid w:val="00D57002"/>
    <w:rsid w:val="00D631F0"/>
    <w:rsid w:val="00D64088"/>
    <w:rsid w:val="00D65CFE"/>
    <w:rsid w:val="00D67042"/>
    <w:rsid w:val="00D70741"/>
    <w:rsid w:val="00D71F89"/>
    <w:rsid w:val="00D72E4B"/>
    <w:rsid w:val="00D76BA6"/>
    <w:rsid w:val="00D83790"/>
    <w:rsid w:val="00D84273"/>
    <w:rsid w:val="00D847A3"/>
    <w:rsid w:val="00D848A1"/>
    <w:rsid w:val="00D879B0"/>
    <w:rsid w:val="00D87EB4"/>
    <w:rsid w:val="00D93909"/>
    <w:rsid w:val="00D963A4"/>
    <w:rsid w:val="00D96BA9"/>
    <w:rsid w:val="00D97489"/>
    <w:rsid w:val="00D976F3"/>
    <w:rsid w:val="00D97DE0"/>
    <w:rsid w:val="00DA3B39"/>
    <w:rsid w:val="00DA76C9"/>
    <w:rsid w:val="00DB2A3F"/>
    <w:rsid w:val="00DB5013"/>
    <w:rsid w:val="00DB5F0B"/>
    <w:rsid w:val="00DC1161"/>
    <w:rsid w:val="00DC3377"/>
    <w:rsid w:val="00DC4DFC"/>
    <w:rsid w:val="00DC7589"/>
    <w:rsid w:val="00DD5212"/>
    <w:rsid w:val="00DD55B8"/>
    <w:rsid w:val="00DD5F3A"/>
    <w:rsid w:val="00DE02A7"/>
    <w:rsid w:val="00DE0401"/>
    <w:rsid w:val="00DE2FE4"/>
    <w:rsid w:val="00DE4BE4"/>
    <w:rsid w:val="00DE7E49"/>
    <w:rsid w:val="00DE7F71"/>
    <w:rsid w:val="00DF19E2"/>
    <w:rsid w:val="00DF3208"/>
    <w:rsid w:val="00DF6484"/>
    <w:rsid w:val="00E01C46"/>
    <w:rsid w:val="00E04E51"/>
    <w:rsid w:val="00E05656"/>
    <w:rsid w:val="00E10535"/>
    <w:rsid w:val="00E12076"/>
    <w:rsid w:val="00E20E5C"/>
    <w:rsid w:val="00E239CD"/>
    <w:rsid w:val="00E26A67"/>
    <w:rsid w:val="00E301C1"/>
    <w:rsid w:val="00E344D4"/>
    <w:rsid w:val="00E37161"/>
    <w:rsid w:val="00E37445"/>
    <w:rsid w:val="00E4480C"/>
    <w:rsid w:val="00E45777"/>
    <w:rsid w:val="00E517A4"/>
    <w:rsid w:val="00E5349E"/>
    <w:rsid w:val="00E614B8"/>
    <w:rsid w:val="00E621C4"/>
    <w:rsid w:val="00E62AD1"/>
    <w:rsid w:val="00E634CB"/>
    <w:rsid w:val="00E73D00"/>
    <w:rsid w:val="00E74915"/>
    <w:rsid w:val="00E770E5"/>
    <w:rsid w:val="00E77AA5"/>
    <w:rsid w:val="00E825EE"/>
    <w:rsid w:val="00E86B47"/>
    <w:rsid w:val="00E90AF8"/>
    <w:rsid w:val="00E90B63"/>
    <w:rsid w:val="00E93E2D"/>
    <w:rsid w:val="00E94279"/>
    <w:rsid w:val="00E94C9F"/>
    <w:rsid w:val="00E96467"/>
    <w:rsid w:val="00E96F4B"/>
    <w:rsid w:val="00E9771B"/>
    <w:rsid w:val="00EA1C57"/>
    <w:rsid w:val="00EB2218"/>
    <w:rsid w:val="00EB3660"/>
    <w:rsid w:val="00EB57FC"/>
    <w:rsid w:val="00EB7310"/>
    <w:rsid w:val="00EC0112"/>
    <w:rsid w:val="00EC0DE8"/>
    <w:rsid w:val="00EC0E3A"/>
    <w:rsid w:val="00EC1496"/>
    <w:rsid w:val="00EC7A7B"/>
    <w:rsid w:val="00EC7B7C"/>
    <w:rsid w:val="00EC7C8F"/>
    <w:rsid w:val="00ED0168"/>
    <w:rsid w:val="00ED0429"/>
    <w:rsid w:val="00ED0D22"/>
    <w:rsid w:val="00ED1733"/>
    <w:rsid w:val="00ED43DC"/>
    <w:rsid w:val="00ED4519"/>
    <w:rsid w:val="00ED5024"/>
    <w:rsid w:val="00ED7102"/>
    <w:rsid w:val="00EE2982"/>
    <w:rsid w:val="00EF0284"/>
    <w:rsid w:val="00EF2408"/>
    <w:rsid w:val="00F01F3A"/>
    <w:rsid w:val="00F0269B"/>
    <w:rsid w:val="00F04678"/>
    <w:rsid w:val="00F06B8C"/>
    <w:rsid w:val="00F06C89"/>
    <w:rsid w:val="00F06E0E"/>
    <w:rsid w:val="00F1158D"/>
    <w:rsid w:val="00F13A65"/>
    <w:rsid w:val="00F15F24"/>
    <w:rsid w:val="00F17E7F"/>
    <w:rsid w:val="00F20AC6"/>
    <w:rsid w:val="00F2359F"/>
    <w:rsid w:val="00F253EF"/>
    <w:rsid w:val="00F30F3A"/>
    <w:rsid w:val="00F31FB9"/>
    <w:rsid w:val="00F32436"/>
    <w:rsid w:val="00F340E1"/>
    <w:rsid w:val="00F36BB8"/>
    <w:rsid w:val="00F375BA"/>
    <w:rsid w:val="00F43CFB"/>
    <w:rsid w:val="00F4423C"/>
    <w:rsid w:val="00F46CEE"/>
    <w:rsid w:val="00F46D9D"/>
    <w:rsid w:val="00F51757"/>
    <w:rsid w:val="00F52ACB"/>
    <w:rsid w:val="00F54325"/>
    <w:rsid w:val="00F64C05"/>
    <w:rsid w:val="00F708AC"/>
    <w:rsid w:val="00F777FB"/>
    <w:rsid w:val="00F82191"/>
    <w:rsid w:val="00F854DC"/>
    <w:rsid w:val="00F86384"/>
    <w:rsid w:val="00F93160"/>
    <w:rsid w:val="00F9496E"/>
    <w:rsid w:val="00FA063C"/>
    <w:rsid w:val="00FA073C"/>
    <w:rsid w:val="00FA7E14"/>
    <w:rsid w:val="00FB01F6"/>
    <w:rsid w:val="00FB1126"/>
    <w:rsid w:val="00FB4D98"/>
    <w:rsid w:val="00FB7DEA"/>
    <w:rsid w:val="00FC08CE"/>
    <w:rsid w:val="00FC205D"/>
    <w:rsid w:val="00FC2B84"/>
    <w:rsid w:val="00FD10B5"/>
    <w:rsid w:val="00FD2451"/>
    <w:rsid w:val="00FD434B"/>
    <w:rsid w:val="00FE0735"/>
    <w:rsid w:val="00FE0FDA"/>
    <w:rsid w:val="00FE5410"/>
    <w:rsid w:val="00FE565C"/>
    <w:rsid w:val="00FE7A54"/>
    <w:rsid w:val="00FE7EDD"/>
    <w:rsid w:val="00FF4230"/>
    <w:rsid w:val="00FF4F32"/>
    <w:rsid w:val="00FF5852"/>
    <w:rsid w:val="00FF59A6"/>
    <w:rsid w:val="00FF5FEC"/>
    <w:rsid w:val="00FF63BC"/>
    <w:rsid w:val="00FF7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2C"/>
    <w:pPr>
      <w:bidi/>
    </w:pPr>
    <w:rPr>
      <w:rFonts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4050"/>
    <w:pPr>
      <w:tabs>
        <w:tab w:val="center" w:pos="4153"/>
        <w:tab w:val="right" w:pos="8306"/>
      </w:tabs>
    </w:pPr>
  </w:style>
  <w:style w:type="character" w:customStyle="1" w:styleId="a4">
    <w:name w:val="כותרת עליונה תו"/>
    <w:basedOn w:val="a0"/>
    <w:link w:val="a3"/>
    <w:uiPriority w:val="99"/>
    <w:semiHidden/>
    <w:rsid w:val="00DA4C83"/>
    <w:rPr>
      <w:rFonts w:cs="David"/>
      <w:sz w:val="24"/>
      <w:szCs w:val="28"/>
      <w:lang w:eastAsia="he-IL"/>
    </w:rPr>
  </w:style>
  <w:style w:type="paragraph" w:styleId="a5">
    <w:name w:val="footer"/>
    <w:basedOn w:val="a"/>
    <w:link w:val="a6"/>
    <w:rsid w:val="003D4050"/>
    <w:pPr>
      <w:tabs>
        <w:tab w:val="center" w:pos="4153"/>
        <w:tab w:val="right" w:pos="8306"/>
      </w:tabs>
    </w:pPr>
  </w:style>
  <w:style w:type="character" w:customStyle="1" w:styleId="a6">
    <w:name w:val="כותרת תחתונה תו"/>
    <w:basedOn w:val="a0"/>
    <w:link w:val="a5"/>
    <w:rsid w:val="00DA4C83"/>
    <w:rPr>
      <w:rFonts w:cs="David"/>
      <w:sz w:val="24"/>
      <w:szCs w:val="28"/>
      <w:lang w:eastAsia="he-IL"/>
    </w:rPr>
  </w:style>
  <w:style w:type="paragraph" w:styleId="a7">
    <w:name w:val="Balloon Text"/>
    <w:basedOn w:val="a"/>
    <w:link w:val="a8"/>
    <w:uiPriority w:val="99"/>
    <w:semiHidden/>
    <w:rsid w:val="009B7ACF"/>
    <w:rPr>
      <w:rFonts w:ascii="Tahoma" w:hAnsi="Tahoma" w:cs="Tahoma"/>
      <w:sz w:val="16"/>
      <w:szCs w:val="16"/>
    </w:rPr>
  </w:style>
  <w:style w:type="character" w:customStyle="1" w:styleId="a8">
    <w:name w:val="טקסט בלונים תו"/>
    <w:basedOn w:val="a0"/>
    <w:link w:val="a7"/>
    <w:uiPriority w:val="99"/>
    <w:semiHidden/>
    <w:rsid w:val="00DA4C83"/>
    <w:rPr>
      <w:sz w:val="0"/>
      <w:szCs w:val="0"/>
      <w:lang w:eastAsia="he-IL"/>
    </w:rPr>
  </w:style>
  <w:style w:type="paragraph" w:styleId="NormalWeb">
    <w:name w:val="Normal (Web)"/>
    <w:basedOn w:val="a"/>
    <w:uiPriority w:val="99"/>
    <w:rsid w:val="00386696"/>
    <w:pPr>
      <w:bidi w:val="0"/>
      <w:spacing w:before="100" w:beforeAutospacing="1" w:after="100" w:afterAutospacing="1"/>
    </w:pPr>
    <w:rPr>
      <w:rFonts w:cs="Times New Roman"/>
      <w:szCs w:val="24"/>
      <w:lang w:eastAsia="en-US"/>
    </w:rPr>
  </w:style>
  <w:style w:type="paragraph" w:styleId="a9">
    <w:name w:val="List Paragraph"/>
    <w:basedOn w:val="a"/>
    <w:uiPriority w:val="34"/>
    <w:qFormat/>
    <w:rsid w:val="004E0E9D"/>
    <w:pPr>
      <w:ind w:left="720"/>
    </w:pPr>
    <w:rPr>
      <w:rFonts w:ascii="Calibri" w:hAnsi="Calibri" w:cs="Times New Roman"/>
      <w:sz w:val="22"/>
      <w:szCs w:val="22"/>
      <w:lang w:eastAsia="en-US"/>
    </w:rPr>
  </w:style>
  <w:style w:type="table" w:styleId="aa">
    <w:name w:val="Table Grid"/>
    <w:basedOn w:val="a1"/>
    <w:uiPriority w:val="99"/>
    <w:rsid w:val="00EC7C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C3F8D"/>
    <w:rPr>
      <w:color w:val="0000FF"/>
      <w:u w:val="single"/>
    </w:rPr>
  </w:style>
  <w:style w:type="paragraph" w:styleId="ab">
    <w:name w:val="Body Text"/>
    <w:basedOn w:val="a"/>
    <w:link w:val="ac"/>
    <w:rsid w:val="002B6565"/>
    <w:pPr>
      <w:jc w:val="both"/>
    </w:pPr>
    <w:rPr>
      <w:rFonts w:cs="Narkisim"/>
      <w:b/>
      <w:bCs/>
      <w:snapToGrid w:val="0"/>
      <w:sz w:val="20"/>
      <w:u w:val="single"/>
    </w:rPr>
  </w:style>
  <w:style w:type="character" w:customStyle="1" w:styleId="ac">
    <w:name w:val="גוף טקסט תו"/>
    <w:basedOn w:val="a0"/>
    <w:link w:val="ab"/>
    <w:rsid w:val="002B6565"/>
    <w:rPr>
      <w:rFonts w:cs="Narkisim"/>
      <w:b/>
      <w:bCs/>
      <w:snapToGrid w:val="0"/>
      <w:sz w:val="20"/>
      <w:szCs w:val="28"/>
      <w:u w:val="single"/>
      <w:lang w:eastAsia="he-IL"/>
    </w:rPr>
  </w:style>
  <w:style w:type="paragraph" w:styleId="ad">
    <w:name w:val="Plain Text"/>
    <w:basedOn w:val="a"/>
    <w:link w:val="ae"/>
    <w:uiPriority w:val="99"/>
    <w:unhideWhenUsed/>
    <w:rsid w:val="00E770E5"/>
    <w:rPr>
      <w:rFonts w:ascii="Consolas" w:eastAsia="Calibri" w:hAnsi="Consolas" w:cs="Times New Roman"/>
      <w:sz w:val="21"/>
      <w:szCs w:val="21"/>
      <w:lang w:eastAsia="en-US"/>
    </w:rPr>
  </w:style>
  <w:style w:type="character" w:customStyle="1" w:styleId="ae">
    <w:name w:val="טקסט רגיל תו"/>
    <w:basedOn w:val="a0"/>
    <w:link w:val="ad"/>
    <w:uiPriority w:val="99"/>
    <w:rsid w:val="00E770E5"/>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2C"/>
    <w:pPr>
      <w:bidi/>
    </w:pPr>
    <w:rPr>
      <w:rFonts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4050"/>
    <w:pPr>
      <w:tabs>
        <w:tab w:val="center" w:pos="4153"/>
        <w:tab w:val="right" w:pos="8306"/>
      </w:tabs>
    </w:pPr>
  </w:style>
  <w:style w:type="character" w:customStyle="1" w:styleId="a4">
    <w:name w:val="כותרת עליונה תו"/>
    <w:basedOn w:val="a0"/>
    <w:link w:val="a3"/>
    <w:uiPriority w:val="99"/>
    <w:semiHidden/>
    <w:rsid w:val="00DA4C83"/>
    <w:rPr>
      <w:rFonts w:cs="David"/>
      <w:sz w:val="24"/>
      <w:szCs w:val="28"/>
      <w:lang w:eastAsia="he-IL"/>
    </w:rPr>
  </w:style>
  <w:style w:type="paragraph" w:styleId="a5">
    <w:name w:val="footer"/>
    <w:basedOn w:val="a"/>
    <w:link w:val="a6"/>
    <w:rsid w:val="003D4050"/>
    <w:pPr>
      <w:tabs>
        <w:tab w:val="center" w:pos="4153"/>
        <w:tab w:val="right" w:pos="8306"/>
      </w:tabs>
    </w:pPr>
  </w:style>
  <w:style w:type="character" w:customStyle="1" w:styleId="a6">
    <w:name w:val="כותרת תחתונה תו"/>
    <w:basedOn w:val="a0"/>
    <w:link w:val="a5"/>
    <w:rsid w:val="00DA4C83"/>
    <w:rPr>
      <w:rFonts w:cs="David"/>
      <w:sz w:val="24"/>
      <w:szCs w:val="28"/>
      <w:lang w:eastAsia="he-IL"/>
    </w:rPr>
  </w:style>
  <w:style w:type="paragraph" w:styleId="a7">
    <w:name w:val="Balloon Text"/>
    <w:basedOn w:val="a"/>
    <w:link w:val="a8"/>
    <w:uiPriority w:val="99"/>
    <w:semiHidden/>
    <w:rsid w:val="009B7ACF"/>
    <w:rPr>
      <w:rFonts w:ascii="Tahoma" w:hAnsi="Tahoma" w:cs="Tahoma"/>
      <w:sz w:val="16"/>
      <w:szCs w:val="16"/>
    </w:rPr>
  </w:style>
  <w:style w:type="character" w:customStyle="1" w:styleId="a8">
    <w:name w:val="טקסט בלונים תו"/>
    <w:basedOn w:val="a0"/>
    <w:link w:val="a7"/>
    <w:uiPriority w:val="99"/>
    <w:semiHidden/>
    <w:rsid w:val="00DA4C83"/>
    <w:rPr>
      <w:sz w:val="0"/>
      <w:szCs w:val="0"/>
      <w:lang w:eastAsia="he-IL"/>
    </w:rPr>
  </w:style>
  <w:style w:type="paragraph" w:styleId="NormalWeb">
    <w:name w:val="Normal (Web)"/>
    <w:basedOn w:val="a"/>
    <w:uiPriority w:val="99"/>
    <w:rsid w:val="00386696"/>
    <w:pPr>
      <w:bidi w:val="0"/>
      <w:spacing w:before="100" w:beforeAutospacing="1" w:after="100" w:afterAutospacing="1"/>
    </w:pPr>
    <w:rPr>
      <w:rFonts w:cs="Times New Roman"/>
      <w:szCs w:val="24"/>
      <w:lang w:eastAsia="en-US"/>
    </w:rPr>
  </w:style>
  <w:style w:type="paragraph" w:styleId="a9">
    <w:name w:val="List Paragraph"/>
    <w:basedOn w:val="a"/>
    <w:uiPriority w:val="34"/>
    <w:qFormat/>
    <w:rsid w:val="004E0E9D"/>
    <w:pPr>
      <w:ind w:left="720"/>
    </w:pPr>
    <w:rPr>
      <w:rFonts w:ascii="Calibri" w:hAnsi="Calibri" w:cs="Times New Roman"/>
      <w:sz w:val="22"/>
      <w:szCs w:val="22"/>
      <w:lang w:eastAsia="en-US"/>
    </w:rPr>
  </w:style>
  <w:style w:type="table" w:styleId="aa">
    <w:name w:val="Table Grid"/>
    <w:basedOn w:val="a1"/>
    <w:uiPriority w:val="99"/>
    <w:rsid w:val="00EC7C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C3F8D"/>
    <w:rPr>
      <w:color w:val="0000FF"/>
      <w:u w:val="single"/>
    </w:rPr>
  </w:style>
  <w:style w:type="paragraph" w:styleId="ab">
    <w:name w:val="Body Text"/>
    <w:basedOn w:val="a"/>
    <w:link w:val="ac"/>
    <w:rsid w:val="002B6565"/>
    <w:pPr>
      <w:jc w:val="both"/>
    </w:pPr>
    <w:rPr>
      <w:rFonts w:cs="Narkisim"/>
      <w:b/>
      <w:bCs/>
      <w:snapToGrid w:val="0"/>
      <w:sz w:val="20"/>
      <w:u w:val="single"/>
    </w:rPr>
  </w:style>
  <w:style w:type="character" w:customStyle="1" w:styleId="ac">
    <w:name w:val="גוף טקסט תו"/>
    <w:basedOn w:val="a0"/>
    <w:link w:val="ab"/>
    <w:rsid w:val="002B6565"/>
    <w:rPr>
      <w:rFonts w:cs="Narkisim"/>
      <w:b/>
      <w:bCs/>
      <w:snapToGrid w:val="0"/>
      <w:sz w:val="20"/>
      <w:szCs w:val="28"/>
      <w:u w:val="single"/>
      <w:lang w:eastAsia="he-IL"/>
    </w:rPr>
  </w:style>
  <w:style w:type="paragraph" w:styleId="ad">
    <w:name w:val="Plain Text"/>
    <w:basedOn w:val="a"/>
    <w:link w:val="ae"/>
    <w:uiPriority w:val="99"/>
    <w:unhideWhenUsed/>
    <w:rsid w:val="00E770E5"/>
    <w:rPr>
      <w:rFonts w:ascii="Consolas" w:eastAsia="Calibri" w:hAnsi="Consolas" w:cs="Times New Roman"/>
      <w:sz w:val="21"/>
      <w:szCs w:val="21"/>
      <w:lang w:eastAsia="en-US"/>
    </w:rPr>
  </w:style>
  <w:style w:type="character" w:customStyle="1" w:styleId="ae">
    <w:name w:val="טקסט רגיל תו"/>
    <w:basedOn w:val="a0"/>
    <w:link w:val="ad"/>
    <w:uiPriority w:val="99"/>
    <w:rsid w:val="00E770E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2811">
      <w:bodyDiv w:val="1"/>
      <w:marLeft w:val="0"/>
      <w:marRight w:val="0"/>
      <w:marTop w:val="0"/>
      <w:marBottom w:val="0"/>
      <w:divBdr>
        <w:top w:val="none" w:sz="0" w:space="0" w:color="auto"/>
        <w:left w:val="none" w:sz="0" w:space="0" w:color="auto"/>
        <w:bottom w:val="none" w:sz="0" w:space="0" w:color="auto"/>
        <w:right w:val="none" w:sz="0" w:space="0" w:color="auto"/>
      </w:divBdr>
    </w:div>
    <w:div w:id="275253593">
      <w:bodyDiv w:val="1"/>
      <w:marLeft w:val="0"/>
      <w:marRight w:val="0"/>
      <w:marTop w:val="0"/>
      <w:marBottom w:val="0"/>
      <w:divBdr>
        <w:top w:val="none" w:sz="0" w:space="0" w:color="auto"/>
        <w:left w:val="none" w:sz="0" w:space="0" w:color="auto"/>
        <w:bottom w:val="none" w:sz="0" w:space="0" w:color="auto"/>
        <w:right w:val="none" w:sz="0" w:space="0" w:color="auto"/>
      </w:divBdr>
    </w:div>
    <w:div w:id="297616144">
      <w:bodyDiv w:val="1"/>
      <w:marLeft w:val="0"/>
      <w:marRight w:val="0"/>
      <w:marTop w:val="0"/>
      <w:marBottom w:val="0"/>
      <w:divBdr>
        <w:top w:val="none" w:sz="0" w:space="0" w:color="auto"/>
        <w:left w:val="none" w:sz="0" w:space="0" w:color="auto"/>
        <w:bottom w:val="none" w:sz="0" w:space="0" w:color="auto"/>
        <w:right w:val="none" w:sz="0" w:space="0" w:color="auto"/>
      </w:divBdr>
    </w:div>
    <w:div w:id="375203102">
      <w:bodyDiv w:val="1"/>
      <w:marLeft w:val="0"/>
      <w:marRight w:val="0"/>
      <w:marTop w:val="0"/>
      <w:marBottom w:val="0"/>
      <w:divBdr>
        <w:top w:val="none" w:sz="0" w:space="0" w:color="auto"/>
        <w:left w:val="none" w:sz="0" w:space="0" w:color="auto"/>
        <w:bottom w:val="none" w:sz="0" w:space="0" w:color="auto"/>
        <w:right w:val="none" w:sz="0" w:space="0" w:color="auto"/>
      </w:divBdr>
    </w:div>
    <w:div w:id="419565100">
      <w:bodyDiv w:val="1"/>
      <w:marLeft w:val="0"/>
      <w:marRight w:val="0"/>
      <w:marTop w:val="0"/>
      <w:marBottom w:val="0"/>
      <w:divBdr>
        <w:top w:val="none" w:sz="0" w:space="0" w:color="auto"/>
        <w:left w:val="none" w:sz="0" w:space="0" w:color="auto"/>
        <w:bottom w:val="none" w:sz="0" w:space="0" w:color="auto"/>
        <w:right w:val="none" w:sz="0" w:space="0" w:color="auto"/>
      </w:divBdr>
    </w:div>
    <w:div w:id="443965525">
      <w:bodyDiv w:val="1"/>
      <w:marLeft w:val="0"/>
      <w:marRight w:val="0"/>
      <w:marTop w:val="0"/>
      <w:marBottom w:val="0"/>
      <w:divBdr>
        <w:top w:val="none" w:sz="0" w:space="0" w:color="auto"/>
        <w:left w:val="none" w:sz="0" w:space="0" w:color="auto"/>
        <w:bottom w:val="none" w:sz="0" w:space="0" w:color="auto"/>
        <w:right w:val="none" w:sz="0" w:space="0" w:color="auto"/>
      </w:divBdr>
    </w:div>
    <w:div w:id="527261865">
      <w:bodyDiv w:val="1"/>
      <w:marLeft w:val="0"/>
      <w:marRight w:val="0"/>
      <w:marTop w:val="0"/>
      <w:marBottom w:val="0"/>
      <w:divBdr>
        <w:top w:val="none" w:sz="0" w:space="0" w:color="auto"/>
        <w:left w:val="none" w:sz="0" w:space="0" w:color="auto"/>
        <w:bottom w:val="none" w:sz="0" w:space="0" w:color="auto"/>
        <w:right w:val="none" w:sz="0" w:space="0" w:color="auto"/>
      </w:divBdr>
    </w:div>
    <w:div w:id="565646470">
      <w:bodyDiv w:val="1"/>
      <w:marLeft w:val="0"/>
      <w:marRight w:val="0"/>
      <w:marTop w:val="0"/>
      <w:marBottom w:val="0"/>
      <w:divBdr>
        <w:top w:val="none" w:sz="0" w:space="0" w:color="auto"/>
        <w:left w:val="none" w:sz="0" w:space="0" w:color="auto"/>
        <w:bottom w:val="none" w:sz="0" w:space="0" w:color="auto"/>
        <w:right w:val="none" w:sz="0" w:space="0" w:color="auto"/>
      </w:divBdr>
    </w:div>
    <w:div w:id="703095789">
      <w:bodyDiv w:val="1"/>
      <w:marLeft w:val="0"/>
      <w:marRight w:val="0"/>
      <w:marTop w:val="0"/>
      <w:marBottom w:val="0"/>
      <w:divBdr>
        <w:top w:val="none" w:sz="0" w:space="0" w:color="auto"/>
        <w:left w:val="none" w:sz="0" w:space="0" w:color="auto"/>
        <w:bottom w:val="none" w:sz="0" w:space="0" w:color="auto"/>
        <w:right w:val="none" w:sz="0" w:space="0" w:color="auto"/>
      </w:divBdr>
    </w:div>
    <w:div w:id="718937455">
      <w:bodyDiv w:val="1"/>
      <w:marLeft w:val="0"/>
      <w:marRight w:val="0"/>
      <w:marTop w:val="0"/>
      <w:marBottom w:val="0"/>
      <w:divBdr>
        <w:top w:val="none" w:sz="0" w:space="0" w:color="auto"/>
        <w:left w:val="none" w:sz="0" w:space="0" w:color="auto"/>
        <w:bottom w:val="none" w:sz="0" w:space="0" w:color="auto"/>
        <w:right w:val="none" w:sz="0" w:space="0" w:color="auto"/>
      </w:divBdr>
    </w:div>
    <w:div w:id="728308441">
      <w:bodyDiv w:val="1"/>
      <w:marLeft w:val="0"/>
      <w:marRight w:val="0"/>
      <w:marTop w:val="0"/>
      <w:marBottom w:val="0"/>
      <w:divBdr>
        <w:top w:val="none" w:sz="0" w:space="0" w:color="auto"/>
        <w:left w:val="none" w:sz="0" w:space="0" w:color="auto"/>
        <w:bottom w:val="none" w:sz="0" w:space="0" w:color="auto"/>
        <w:right w:val="none" w:sz="0" w:space="0" w:color="auto"/>
      </w:divBdr>
    </w:div>
    <w:div w:id="818575850">
      <w:bodyDiv w:val="1"/>
      <w:marLeft w:val="0"/>
      <w:marRight w:val="0"/>
      <w:marTop w:val="0"/>
      <w:marBottom w:val="0"/>
      <w:divBdr>
        <w:top w:val="none" w:sz="0" w:space="0" w:color="auto"/>
        <w:left w:val="none" w:sz="0" w:space="0" w:color="auto"/>
        <w:bottom w:val="none" w:sz="0" w:space="0" w:color="auto"/>
        <w:right w:val="none" w:sz="0" w:space="0" w:color="auto"/>
      </w:divBdr>
    </w:div>
    <w:div w:id="833686615">
      <w:bodyDiv w:val="1"/>
      <w:marLeft w:val="0"/>
      <w:marRight w:val="0"/>
      <w:marTop w:val="0"/>
      <w:marBottom w:val="0"/>
      <w:divBdr>
        <w:top w:val="none" w:sz="0" w:space="0" w:color="auto"/>
        <w:left w:val="none" w:sz="0" w:space="0" w:color="auto"/>
        <w:bottom w:val="none" w:sz="0" w:space="0" w:color="auto"/>
        <w:right w:val="none" w:sz="0" w:space="0" w:color="auto"/>
      </w:divBdr>
    </w:div>
    <w:div w:id="934478195">
      <w:bodyDiv w:val="1"/>
      <w:marLeft w:val="0"/>
      <w:marRight w:val="0"/>
      <w:marTop w:val="0"/>
      <w:marBottom w:val="0"/>
      <w:divBdr>
        <w:top w:val="none" w:sz="0" w:space="0" w:color="auto"/>
        <w:left w:val="none" w:sz="0" w:space="0" w:color="auto"/>
        <w:bottom w:val="none" w:sz="0" w:space="0" w:color="auto"/>
        <w:right w:val="none" w:sz="0" w:space="0" w:color="auto"/>
      </w:divBdr>
    </w:div>
    <w:div w:id="940379033">
      <w:bodyDiv w:val="1"/>
      <w:marLeft w:val="0"/>
      <w:marRight w:val="0"/>
      <w:marTop w:val="0"/>
      <w:marBottom w:val="0"/>
      <w:divBdr>
        <w:top w:val="none" w:sz="0" w:space="0" w:color="auto"/>
        <w:left w:val="none" w:sz="0" w:space="0" w:color="auto"/>
        <w:bottom w:val="none" w:sz="0" w:space="0" w:color="auto"/>
        <w:right w:val="none" w:sz="0" w:space="0" w:color="auto"/>
      </w:divBdr>
    </w:div>
    <w:div w:id="941111261">
      <w:bodyDiv w:val="1"/>
      <w:marLeft w:val="0"/>
      <w:marRight w:val="0"/>
      <w:marTop w:val="0"/>
      <w:marBottom w:val="0"/>
      <w:divBdr>
        <w:top w:val="none" w:sz="0" w:space="0" w:color="auto"/>
        <w:left w:val="none" w:sz="0" w:space="0" w:color="auto"/>
        <w:bottom w:val="none" w:sz="0" w:space="0" w:color="auto"/>
        <w:right w:val="none" w:sz="0" w:space="0" w:color="auto"/>
      </w:divBdr>
    </w:div>
    <w:div w:id="972709125">
      <w:bodyDiv w:val="1"/>
      <w:marLeft w:val="0"/>
      <w:marRight w:val="0"/>
      <w:marTop w:val="0"/>
      <w:marBottom w:val="0"/>
      <w:divBdr>
        <w:top w:val="none" w:sz="0" w:space="0" w:color="auto"/>
        <w:left w:val="none" w:sz="0" w:space="0" w:color="auto"/>
        <w:bottom w:val="none" w:sz="0" w:space="0" w:color="auto"/>
        <w:right w:val="none" w:sz="0" w:space="0" w:color="auto"/>
      </w:divBdr>
    </w:div>
    <w:div w:id="974219946">
      <w:bodyDiv w:val="1"/>
      <w:marLeft w:val="0"/>
      <w:marRight w:val="0"/>
      <w:marTop w:val="0"/>
      <w:marBottom w:val="0"/>
      <w:divBdr>
        <w:top w:val="none" w:sz="0" w:space="0" w:color="auto"/>
        <w:left w:val="none" w:sz="0" w:space="0" w:color="auto"/>
        <w:bottom w:val="none" w:sz="0" w:space="0" w:color="auto"/>
        <w:right w:val="none" w:sz="0" w:space="0" w:color="auto"/>
      </w:divBdr>
    </w:div>
    <w:div w:id="991372701">
      <w:bodyDiv w:val="1"/>
      <w:marLeft w:val="0"/>
      <w:marRight w:val="0"/>
      <w:marTop w:val="0"/>
      <w:marBottom w:val="0"/>
      <w:divBdr>
        <w:top w:val="none" w:sz="0" w:space="0" w:color="auto"/>
        <w:left w:val="none" w:sz="0" w:space="0" w:color="auto"/>
        <w:bottom w:val="none" w:sz="0" w:space="0" w:color="auto"/>
        <w:right w:val="none" w:sz="0" w:space="0" w:color="auto"/>
      </w:divBdr>
    </w:div>
    <w:div w:id="1042751504">
      <w:bodyDiv w:val="1"/>
      <w:marLeft w:val="0"/>
      <w:marRight w:val="0"/>
      <w:marTop w:val="0"/>
      <w:marBottom w:val="0"/>
      <w:divBdr>
        <w:top w:val="none" w:sz="0" w:space="0" w:color="auto"/>
        <w:left w:val="none" w:sz="0" w:space="0" w:color="auto"/>
        <w:bottom w:val="none" w:sz="0" w:space="0" w:color="auto"/>
        <w:right w:val="none" w:sz="0" w:space="0" w:color="auto"/>
      </w:divBdr>
    </w:div>
    <w:div w:id="1061247426">
      <w:bodyDiv w:val="1"/>
      <w:marLeft w:val="0"/>
      <w:marRight w:val="0"/>
      <w:marTop w:val="0"/>
      <w:marBottom w:val="0"/>
      <w:divBdr>
        <w:top w:val="none" w:sz="0" w:space="0" w:color="auto"/>
        <w:left w:val="none" w:sz="0" w:space="0" w:color="auto"/>
        <w:bottom w:val="none" w:sz="0" w:space="0" w:color="auto"/>
        <w:right w:val="none" w:sz="0" w:space="0" w:color="auto"/>
      </w:divBdr>
    </w:div>
    <w:div w:id="1068260589">
      <w:bodyDiv w:val="1"/>
      <w:marLeft w:val="0"/>
      <w:marRight w:val="0"/>
      <w:marTop w:val="0"/>
      <w:marBottom w:val="0"/>
      <w:divBdr>
        <w:top w:val="none" w:sz="0" w:space="0" w:color="auto"/>
        <w:left w:val="none" w:sz="0" w:space="0" w:color="auto"/>
        <w:bottom w:val="none" w:sz="0" w:space="0" w:color="auto"/>
        <w:right w:val="none" w:sz="0" w:space="0" w:color="auto"/>
      </w:divBdr>
    </w:div>
    <w:div w:id="1137795828">
      <w:bodyDiv w:val="1"/>
      <w:marLeft w:val="0"/>
      <w:marRight w:val="0"/>
      <w:marTop w:val="0"/>
      <w:marBottom w:val="0"/>
      <w:divBdr>
        <w:top w:val="none" w:sz="0" w:space="0" w:color="auto"/>
        <w:left w:val="none" w:sz="0" w:space="0" w:color="auto"/>
        <w:bottom w:val="none" w:sz="0" w:space="0" w:color="auto"/>
        <w:right w:val="none" w:sz="0" w:space="0" w:color="auto"/>
      </w:divBdr>
    </w:div>
    <w:div w:id="1168011310">
      <w:bodyDiv w:val="1"/>
      <w:marLeft w:val="0"/>
      <w:marRight w:val="0"/>
      <w:marTop w:val="0"/>
      <w:marBottom w:val="0"/>
      <w:divBdr>
        <w:top w:val="none" w:sz="0" w:space="0" w:color="auto"/>
        <w:left w:val="none" w:sz="0" w:space="0" w:color="auto"/>
        <w:bottom w:val="none" w:sz="0" w:space="0" w:color="auto"/>
        <w:right w:val="none" w:sz="0" w:space="0" w:color="auto"/>
      </w:divBdr>
    </w:div>
    <w:div w:id="1248540882">
      <w:bodyDiv w:val="1"/>
      <w:marLeft w:val="0"/>
      <w:marRight w:val="0"/>
      <w:marTop w:val="0"/>
      <w:marBottom w:val="0"/>
      <w:divBdr>
        <w:top w:val="none" w:sz="0" w:space="0" w:color="auto"/>
        <w:left w:val="none" w:sz="0" w:space="0" w:color="auto"/>
        <w:bottom w:val="none" w:sz="0" w:space="0" w:color="auto"/>
        <w:right w:val="none" w:sz="0" w:space="0" w:color="auto"/>
      </w:divBdr>
    </w:div>
    <w:div w:id="1267079131">
      <w:bodyDiv w:val="1"/>
      <w:marLeft w:val="0"/>
      <w:marRight w:val="0"/>
      <w:marTop w:val="0"/>
      <w:marBottom w:val="0"/>
      <w:divBdr>
        <w:top w:val="none" w:sz="0" w:space="0" w:color="auto"/>
        <w:left w:val="none" w:sz="0" w:space="0" w:color="auto"/>
        <w:bottom w:val="none" w:sz="0" w:space="0" w:color="auto"/>
        <w:right w:val="none" w:sz="0" w:space="0" w:color="auto"/>
      </w:divBdr>
    </w:div>
    <w:div w:id="1270628355">
      <w:bodyDiv w:val="1"/>
      <w:marLeft w:val="0"/>
      <w:marRight w:val="0"/>
      <w:marTop w:val="0"/>
      <w:marBottom w:val="0"/>
      <w:divBdr>
        <w:top w:val="none" w:sz="0" w:space="0" w:color="auto"/>
        <w:left w:val="none" w:sz="0" w:space="0" w:color="auto"/>
        <w:bottom w:val="none" w:sz="0" w:space="0" w:color="auto"/>
        <w:right w:val="none" w:sz="0" w:space="0" w:color="auto"/>
      </w:divBdr>
    </w:div>
    <w:div w:id="1364675337">
      <w:bodyDiv w:val="1"/>
      <w:marLeft w:val="0"/>
      <w:marRight w:val="0"/>
      <w:marTop w:val="0"/>
      <w:marBottom w:val="0"/>
      <w:divBdr>
        <w:top w:val="none" w:sz="0" w:space="0" w:color="auto"/>
        <w:left w:val="none" w:sz="0" w:space="0" w:color="auto"/>
        <w:bottom w:val="none" w:sz="0" w:space="0" w:color="auto"/>
        <w:right w:val="none" w:sz="0" w:space="0" w:color="auto"/>
      </w:divBdr>
    </w:div>
    <w:div w:id="1379088220">
      <w:bodyDiv w:val="1"/>
      <w:marLeft w:val="0"/>
      <w:marRight w:val="0"/>
      <w:marTop w:val="0"/>
      <w:marBottom w:val="0"/>
      <w:divBdr>
        <w:top w:val="none" w:sz="0" w:space="0" w:color="auto"/>
        <w:left w:val="none" w:sz="0" w:space="0" w:color="auto"/>
        <w:bottom w:val="none" w:sz="0" w:space="0" w:color="auto"/>
        <w:right w:val="none" w:sz="0" w:space="0" w:color="auto"/>
      </w:divBdr>
    </w:div>
    <w:div w:id="1442528728">
      <w:bodyDiv w:val="1"/>
      <w:marLeft w:val="0"/>
      <w:marRight w:val="0"/>
      <w:marTop w:val="0"/>
      <w:marBottom w:val="0"/>
      <w:divBdr>
        <w:top w:val="none" w:sz="0" w:space="0" w:color="auto"/>
        <w:left w:val="none" w:sz="0" w:space="0" w:color="auto"/>
        <w:bottom w:val="none" w:sz="0" w:space="0" w:color="auto"/>
        <w:right w:val="none" w:sz="0" w:space="0" w:color="auto"/>
      </w:divBdr>
    </w:div>
    <w:div w:id="1504010120">
      <w:bodyDiv w:val="1"/>
      <w:marLeft w:val="0"/>
      <w:marRight w:val="0"/>
      <w:marTop w:val="0"/>
      <w:marBottom w:val="0"/>
      <w:divBdr>
        <w:top w:val="none" w:sz="0" w:space="0" w:color="auto"/>
        <w:left w:val="none" w:sz="0" w:space="0" w:color="auto"/>
        <w:bottom w:val="none" w:sz="0" w:space="0" w:color="auto"/>
        <w:right w:val="none" w:sz="0" w:space="0" w:color="auto"/>
      </w:divBdr>
    </w:div>
    <w:div w:id="1635020991">
      <w:bodyDiv w:val="1"/>
      <w:marLeft w:val="0"/>
      <w:marRight w:val="0"/>
      <w:marTop w:val="0"/>
      <w:marBottom w:val="0"/>
      <w:divBdr>
        <w:top w:val="none" w:sz="0" w:space="0" w:color="auto"/>
        <w:left w:val="none" w:sz="0" w:space="0" w:color="auto"/>
        <w:bottom w:val="none" w:sz="0" w:space="0" w:color="auto"/>
        <w:right w:val="none" w:sz="0" w:space="0" w:color="auto"/>
      </w:divBdr>
    </w:div>
    <w:div w:id="1666860408">
      <w:bodyDiv w:val="1"/>
      <w:marLeft w:val="0"/>
      <w:marRight w:val="0"/>
      <w:marTop w:val="0"/>
      <w:marBottom w:val="0"/>
      <w:divBdr>
        <w:top w:val="none" w:sz="0" w:space="0" w:color="auto"/>
        <w:left w:val="none" w:sz="0" w:space="0" w:color="auto"/>
        <w:bottom w:val="none" w:sz="0" w:space="0" w:color="auto"/>
        <w:right w:val="none" w:sz="0" w:space="0" w:color="auto"/>
      </w:divBdr>
    </w:div>
    <w:div w:id="1970822647">
      <w:bodyDiv w:val="1"/>
      <w:marLeft w:val="0"/>
      <w:marRight w:val="0"/>
      <w:marTop w:val="0"/>
      <w:marBottom w:val="0"/>
      <w:divBdr>
        <w:top w:val="none" w:sz="0" w:space="0" w:color="auto"/>
        <w:left w:val="none" w:sz="0" w:space="0" w:color="auto"/>
        <w:bottom w:val="none" w:sz="0" w:space="0" w:color="auto"/>
        <w:right w:val="none" w:sz="0" w:space="0" w:color="auto"/>
      </w:divBdr>
    </w:div>
    <w:div w:id="1972712248">
      <w:bodyDiv w:val="1"/>
      <w:marLeft w:val="0"/>
      <w:marRight w:val="0"/>
      <w:marTop w:val="0"/>
      <w:marBottom w:val="0"/>
      <w:divBdr>
        <w:top w:val="none" w:sz="0" w:space="0" w:color="auto"/>
        <w:left w:val="none" w:sz="0" w:space="0" w:color="auto"/>
        <w:bottom w:val="none" w:sz="0" w:space="0" w:color="auto"/>
        <w:right w:val="none" w:sz="0" w:space="0" w:color="auto"/>
      </w:divBdr>
    </w:div>
    <w:div w:id="2007123183">
      <w:bodyDiv w:val="1"/>
      <w:marLeft w:val="0"/>
      <w:marRight w:val="0"/>
      <w:marTop w:val="0"/>
      <w:marBottom w:val="0"/>
      <w:divBdr>
        <w:top w:val="none" w:sz="0" w:space="0" w:color="auto"/>
        <w:left w:val="none" w:sz="0" w:space="0" w:color="auto"/>
        <w:bottom w:val="none" w:sz="0" w:space="0" w:color="auto"/>
        <w:right w:val="none" w:sz="0" w:space="0" w:color="auto"/>
      </w:divBdr>
    </w:div>
    <w:div w:id="2041008428">
      <w:marLeft w:val="0"/>
      <w:marRight w:val="0"/>
      <w:marTop w:val="0"/>
      <w:marBottom w:val="0"/>
      <w:divBdr>
        <w:top w:val="none" w:sz="0" w:space="0" w:color="auto"/>
        <w:left w:val="none" w:sz="0" w:space="0" w:color="auto"/>
        <w:bottom w:val="none" w:sz="0" w:space="0" w:color="auto"/>
        <w:right w:val="none" w:sz="0" w:space="0" w:color="auto"/>
      </w:divBdr>
    </w:div>
    <w:div w:id="2041008430">
      <w:marLeft w:val="0"/>
      <w:marRight w:val="0"/>
      <w:marTop w:val="0"/>
      <w:marBottom w:val="0"/>
      <w:divBdr>
        <w:top w:val="none" w:sz="0" w:space="0" w:color="auto"/>
        <w:left w:val="none" w:sz="0" w:space="0" w:color="auto"/>
        <w:bottom w:val="none" w:sz="0" w:space="0" w:color="auto"/>
        <w:right w:val="none" w:sz="0" w:space="0" w:color="auto"/>
      </w:divBdr>
    </w:div>
    <w:div w:id="2041008431">
      <w:marLeft w:val="0"/>
      <w:marRight w:val="0"/>
      <w:marTop w:val="0"/>
      <w:marBottom w:val="0"/>
      <w:divBdr>
        <w:top w:val="none" w:sz="0" w:space="0" w:color="auto"/>
        <w:left w:val="none" w:sz="0" w:space="0" w:color="auto"/>
        <w:bottom w:val="none" w:sz="0" w:space="0" w:color="auto"/>
        <w:right w:val="none" w:sz="0" w:space="0" w:color="auto"/>
      </w:divBdr>
    </w:div>
    <w:div w:id="2041008432">
      <w:marLeft w:val="0"/>
      <w:marRight w:val="0"/>
      <w:marTop w:val="0"/>
      <w:marBottom w:val="0"/>
      <w:divBdr>
        <w:top w:val="none" w:sz="0" w:space="0" w:color="auto"/>
        <w:left w:val="none" w:sz="0" w:space="0" w:color="auto"/>
        <w:bottom w:val="none" w:sz="0" w:space="0" w:color="auto"/>
        <w:right w:val="none" w:sz="0" w:space="0" w:color="auto"/>
      </w:divBdr>
    </w:div>
    <w:div w:id="2041008433">
      <w:marLeft w:val="0"/>
      <w:marRight w:val="0"/>
      <w:marTop w:val="0"/>
      <w:marBottom w:val="0"/>
      <w:divBdr>
        <w:top w:val="none" w:sz="0" w:space="0" w:color="auto"/>
        <w:left w:val="none" w:sz="0" w:space="0" w:color="auto"/>
        <w:bottom w:val="none" w:sz="0" w:space="0" w:color="auto"/>
        <w:right w:val="none" w:sz="0" w:space="0" w:color="auto"/>
      </w:divBdr>
      <w:divsChild>
        <w:div w:id="2041008427">
          <w:marLeft w:val="0"/>
          <w:marRight w:val="806"/>
          <w:marTop w:val="86"/>
          <w:marBottom w:val="0"/>
          <w:divBdr>
            <w:top w:val="none" w:sz="0" w:space="0" w:color="auto"/>
            <w:left w:val="none" w:sz="0" w:space="0" w:color="auto"/>
            <w:bottom w:val="none" w:sz="0" w:space="0" w:color="auto"/>
            <w:right w:val="none" w:sz="0" w:space="0" w:color="auto"/>
          </w:divBdr>
        </w:div>
        <w:div w:id="2041008429">
          <w:marLeft w:val="0"/>
          <w:marRight w:val="806"/>
          <w:marTop w:val="86"/>
          <w:marBottom w:val="0"/>
          <w:divBdr>
            <w:top w:val="none" w:sz="0" w:space="0" w:color="auto"/>
            <w:left w:val="none" w:sz="0" w:space="0" w:color="auto"/>
            <w:bottom w:val="none" w:sz="0" w:space="0" w:color="auto"/>
            <w:right w:val="none" w:sz="0" w:space="0" w:color="auto"/>
          </w:divBdr>
        </w:div>
      </w:divsChild>
    </w:div>
    <w:div w:id="2041008434">
      <w:marLeft w:val="0"/>
      <w:marRight w:val="0"/>
      <w:marTop w:val="0"/>
      <w:marBottom w:val="0"/>
      <w:divBdr>
        <w:top w:val="none" w:sz="0" w:space="0" w:color="auto"/>
        <w:left w:val="none" w:sz="0" w:space="0" w:color="auto"/>
        <w:bottom w:val="none" w:sz="0" w:space="0" w:color="auto"/>
        <w:right w:val="none" w:sz="0" w:space="0" w:color="auto"/>
      </w:divBdr>
    </w:div>
    <w:div w:id="2041008437">
      <w:marLeft w:val="0"/>
      <w:marRight w:val="0"/>
      <w:marTop w:val="0"/>
      <w:marBottom w:val="0"/>
      <w:divBdr>
        <w:top w:val="none" w:sz="0" w:space="0" w:color="auto"/>
        <w:left w:val="none" w:sz="0" w:space="0" w:color="auto"/>
        <w:bottom w:val="none" w:sz="0" w:space="0" w:color="auto"/>
        <w:right w:val="none" w:sz="0" w:space="0" w:color="auto"/>
      </w:divBdr>
    </w:div>
    <w:div w:id="2041008438">
      <w:marLeft w:val="0"/>
      <w:marRight w:val="0"/>
      <w:marTop w:val="0"/>
      <w:marBottom w:val="0"/>
      <w:divBdr>
        <w:top w:val="none" w:sz="0" w:space="0" w:color="auto"/>
        <w:left w:val="none" w:sz="0" w:space="0" w:color="auto"/>
        <w:bottom w:val="none" w:sz="0" w:space="0" w:color="auto"/>
        <w:right w:val="none" w:sz="0" w:space="0" w:color="auto"/>
      </w:divBdr>
    </w:div>
    <w:div w:id="2041008439">
      <w:marLeft w:val="0"/>
      <w:marRight w:val="0"/>
      <w:marTop w:val="0"/>
      <w:marBottom w:val="0"/>
      <w:divBdr>
        <w:top w:val="none" w:sz="0" w:space="0" w:color="auto"/>
        <w:left w:val="none" w:sz="0" w:space="0" w:color="auto"/>
        <w:bottom w:val="none" w:sz="0" w:space="0" w:color="auto"/>
        <w:right w:val="none" w:sz="0" w:space="0" w:color="auto"/>
      </w:divBdr>
    </w:div>
    <w:div w:id="2041008440">
      <w:marLeft w:val="0"/>
      <w:marRight w:val="0"/>
      <w:marTop w:val="0"/>
      <w:marBottom w:val="0"/>
      <w:divBdr>
        <w:top w:val="none" w:sz="0" w:space="0" w:color="auto"/>
        <w:left w:val="none" w:sz="0" w:space="0" w:color="auto"/>
        <w:bottom w:val="none" w:sz="0" w:space="0" w:color="auto"/>
        <w:right w:val="none" w:sz="0" w:space="0" w:color="auto"/>
      </w:divBdr>
    </w:div>
    <w:div w:id="2041008441">
      <w:marLeft w:val="0"/>
      <w:marRight w:val="0"/>
      <w:marTop w:val="0"/>
      <w:marBottom w:val="0"/>
      <w:divBdr>
        <w:top w:val="none" w:sz="0" w:space="0" w:color="auto"/>
        <w:left w:val="none" w:sz="0" w:space="0" w:color="auto"/>
        <w:bottom w:val="none" w:sz="0" w:space="0" w:color="auto"/>
        <w:right w:val="none" w:sz="0" w:space="0" w:color="auto"/>
      </w:divBdr>
      <w:divsChild>
        <w:div w:id="2041008435">
          <w:marLeft w:val="0"/>
          <w:marRight w:val="806"/>
          <w:marTop w:val="86"/>
          <w:marBottom w:val="0"/>
          <w:divBdr>
            <w:top w:val="none" w:sz="0" w:space="0" w:color="auto"/>
            <w:left w:val="none" w:sz="0" w:space="0" w:color="auto"/>
            <w:bottom w:val="none" w:sz="0" w:space="0" w:color="auto"/>
            <w:right w:val="none" w:sz="0" w:space="0" w:color="auto"/>
          </w:divBdr>
        </w:div>
        <w:div w:id="2041008436">
          <w:marLeft w:val="0"/>
          <w:marRight w:val="806"/>
          <w:marTop w:val="86"/>
          <w:marBottom w:val="0"/>
          <w:divBdr>
            <w:top w:val="none" w:sz="0" w:space="0" w:color="auto"/>
            <w:left w:val="none" w:sz="0" w:space="0" w:color="auto"/>
            <w:bottom w:val="none" w:sz="0" w:space="0" w:color="auto"/>
            <w:right w:val="none" w:sz="0" w:space="0" w:color="auto"/>
          </w:divBdr>
        </w:div>
      </w:divsChild>
    </w:div>
    <w:div w:id="2041008442">
      <w:marLeft w:val="0"/>
      <w:marRight w:val="0"/>
      <w:marTop w:val="0"/>
      <w:marBottom w:val="0"/>
      <w:divBdr>
        <w:top w:val="none" w:sz="0" w:space="0" w:color="auto"/>
        <w:left w:val="none" w:sz="0" w:space="0" w:color="auto"/>
        <w:bottom w:val="none" w:sz="0" w:space="0" w:color="auto"/>
        <w:right w:val="none" w:sz="0" w:space="0" w:color="auto"/>
      </w:divBdr>
    </w:div>
    <w:div w:id="20795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amitim.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itimmail@amitim.com" TargetMode="External"/><Relationship Id="rId2" Type="http://schemas.openxmlformats.org/officeDocument/2006/relationships/hyperlink" Target="http://www.amitim.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4A74-C8B5-4B08-8843-AF1FC4F2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1228</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‏‏‏‏09 אפריל 2008</vt:lpstr>
    </vt:vector>
  </TitlesOfParts>
  <Company>נחמני צפריר</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אפריל 2008</dc:title>
  <dc:creator>רוית</dc:creator>
  <cp:lastModifiedBy>רונית שרפי</cp:lastModifiedBy>
  <cp:revision>4</cp:revision>
  <cp:lastPrinted>2020-02-23T09:22:00Z</cp:lastPrinted>
  <dcterms:created xsi:type="dcterms:W3CDTF">2020-06-10T09:37:00Z</dcterms:created>
  <dcterms:modified xsi:type="dcterms:W3CDTF">2020-06-10T12:40:00Z</dcterms:modified>
</cp:coreProperties>
</file>